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F63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rFonts w:ascii="Courier New" w:hAnsi="Courier New" w:cs="Courier New"/>
          <w:color w:val="000000"/>
          <w:sz w:val="20"/>
          <w:szCs w:val="20"/>
        </w:rPr>
        <w:t>_____________________________________________________________________________</w:t>
      </w:r>
    </w:p>
    <w:p w14:paraId="1C296179" w14:textId="43674655"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p w14:paraId="7A8D143A" w14:textId="77777777" w:rsidR="00511859" w:rsidRDefault="00663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rFonts w:ascii="Wide Latin" w:hAnsi="Wide Latin"/>
          <w:color w:val="000000"/>
          <w:sz w:val="32"/>
          <w:szCs w:val="32"/>
        </w:rPr>
        <w:t>Safety Data Sheet</w:t>
      </w:r>
    </w:p>
    <w:p w14:paraId="114DFAE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rFonts w:ascii="Courier New" w:hAnsi="Courier New" w:cs="Courier New"/>
          <w:color w:val="000000"/>
          <w:sz w:val="20"/>
          <w:szCs w:val="20"/>
        </w:rPr>
        <w:t>_____________________________________________________________________________</w:t>
      </w:r>
    </w:p>
    <w:p w14:paraId="779EE68D" w14:textId="77777777" w:rsidR="00C8302C" w:rsidRDefault="00C83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Black" w:hAnsi="Arial Black"/>
          <w:color w:val="000000"/>
          <w:sz w:val="20"/>
          <w:szCs w:val="20"/>
        </w:rPr>
      </w:pPr>
    </w:p>
    <w:p w14:paraId="18CF1444" w14:textId="3176EEA8" w:rsidR="00E55667" w:rsidRDefault="00B0701D" w:rsidP="00E432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ourier New" w:hAnsi="Courier New" w:cs="Courier New"/>
          <w:color w:val="000000"/>
          <w:sz w:val="20"/>
          <w:szCs w:val="20"/>
        </w:rPr>
      </w:pPr>
      <w:r>
        <w:rPr>
          <w:rFonts w:ascii="Arial Black" w:hAnsi="Arial Black" w:cs="Arial Black"/>
          <w:b/>
          <w:bCs/>
          <w:color w:val="000000"/>
          <w:sz w:val="28"/>
          <w:szCs w:val="28"/>
        </w:rPr>
        <w:t>R-Control</w:t>
      </w:r>
      <w:r w:rsidR="00E55667">
        <w:rPr>
          <w:rFonts w:ascii="Arial Black" w:hAnsi="Arial Black" w:cs="Arial Black"/>
          <w:b/>
          <w:bCs/>
          <w:color w:val="000000"/>
          <w:sz w:val="28"/>
          <w:szCs w:val="28"/>
        </w:rPr>
        <w:t xml:space="preserve"> </w:t>
      </w:r>
      <w:r w:rsidR="00E43290">
        <w:rPr>
          <w:rFonts w:ascii="Arial Black" w:hAnsi="Arial Black" w:cs="Arial Black"/>
          <w:b/>
          <w:bCs/>
          <w:color w:val="000000"/>
          <w:sz w:val="28"/>
          <w:szCs w:val="28"/>
        </w:rPr>
        <w:t xml:space="preserve">SIPS </w:t>
      </w:r>
      <w:proofErr w:type="spellStart"/>
      <w:r w:rsidR="00E55667">
        <w:rPr>
          <w:rFonts w:ascii="Arial Black" w:hAnsi="Arial Black" w:cs="Arial Black"/>
          <w:b/>
          <w:bCs/>
          <w:color w:val="000000"/>
          <w:sz w:val="28"/>
          <w:szCs w:val="28"/>
        </w:rPr>
        <w:t>Nailbase</w:t>
      </w:r>
      <w:proofErr w:type="spellEnd"/>
    </w:p>
    <w:p w14:paraId="72262FA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_____________________________________________________________________________</w:t>
      </w:r>
      <w:r>
        <w:rPr>
          <w:rFonts w:ascii="Courier New" w:hAnsi="Courier New" w:cs="Courier New"/>
          <w:b/>
          <w:bCs/>
          <w:color w:val="000000"/>
        </w:rPr>
        <w:t xml:space="preserve"> </w:t>
      </w:r>
      <w:r w:rsidR="00C8302C">
        <w:rPr>
          <w:rFonts w:ascii="Courier New" w:hAnsi="Courier New" w:cs="Courier New"/>
          <w:b/>
          <w:bCs/>
          <w:color w:val="000000"/>
        </w:rPr>
        <w:t xml:space="preserve">Section 1 - </w:t>
      </w:r>
      <w:r>
        <w:rPr>
          <w:rFonts w:ascii="Courier New" w:hAnsi="Courier New" w:cs="Courier New"/>
          <w:b/>
          <w:bCs/>
          <w:color w:val="000000"/>
        </w:rPr>
        <w:t>CHEMICAL PRODUCT/COMPANY IDENTIFICATION</w:t>
      </w:r>
      <w:r>
        <w:rPr>
          <w:rFonts w:ascii="Courier New" w:hAnsi="Courier New" w:cs="Courier New"/>
          <w:b/>
          <w:bCs/>
          <w:color w:val="000000"/>
          <w:sz w:val="20"/>
          <w:szCs w:val="20"/>
        </w:rPr>
        <w:t xml:space="preserve"> </w:t>
      </w:r>
    </w:p>
    <w:p w14:paraId="3DFF8B5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_____________________________________________________________________________</w:t>
      </w:r>
    </w:p>
    <w:p w14:paraId="0F904DF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p>
    <w:p w14:paraId="2E0B9E4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b/>
          <w:bCs/>
          <w:color w:val="000000"/>
          <w:sz w:val="20"/>
          <w:szCs w:val="20"/>
        </w:rPr>
        <w:t>Material Identification</w:t>
      </w:r>
    </w:p>
    <w:p w14:paraId="0EC4B1D7" w14:textId="77777777" w:rsidR="00511859" w:rsidRDefault="00964182" w:rsidP="00B601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 xml:space="preserve">  Product Use</w:t>
      </w:r>
      <w:r w:rsidR="00511859">
        <w:rPr>
          <w:rFonts w:ascii="Courier New" w:hAnsi="Courier New" w:cs="Courier New"/>
          <w:color w:val="000000"/>
          <w:sz w:val="20"/>
          <w:szCs w:val="20"/>
        </w:rPr>
        <w:t xml:space="preserve">: </w:t>
      </w:r>
      <w:r w:rsidR="00E557E6">
        <w:rPr>
          <w:rFonts w:ascii="Courier New" w:hAnsi="Courier New" w:cs="Courier New"/>
          <w:color w:val="000000"/>
          <w:sz w:val="20"/>
          <w:szCs w:val="20"/>
        </w:rPr>
        <w:t>INSULATED PANELS</w:t>
      </w:r>
    </w:p>
    <w:p w14:paraId="2AE72B9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181342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sidR="00663547">
        <w:rPr>
          <w:rFonts w:ascii="Courier New" w:hAnsi="Courier New" w:cs="Courier New"/>
          <w:b/>
          <w:bCs/>
          <w:color w:val="000000"/>
          <w:sz w:val="20"/>
          <w:szCs w:val="20"/>
        </w:rPr>
        <w:t>Company Identification</w:t>
      </w:r>
    </w:p>
    <w:p w14:paraId="54BB6BC7" w14:textId="77777777" w:rsidR="00C8302C" w:rsidRDefault="00C83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0A613EB" w14:textId="77777777" w:rsidR="00E55667" w:rsidRDefault="00E55667" w:rsidP="00E55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b/>
          <w:bCs/>
          <w:color w:val="000000"/>
          <w:sz w:val="20"/>
          <w:szCs w:val="20"/>
        </w:rPr>
        <w:t>MANUFACTURER</w:t>
      </w:r>
    </w:p>
    <w:p w14:paraId="4FE4EA3D" w14:textId="7F666407" w:rsidR="00B0701D" w:rsidRDefault="00E55667" w:rsidP="00B07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Pr>
          <w:rFonts w:ascii="Courier New" w:hAnsi="Courier New" w:cs="Courier New"/>
          <w:color w:val="000000"/>
          <w:sz w:val="20"/>
          <w:szCs w:val="20"/>
        </w:rPr>
        <w:tab/>
      </w:r>
      <w:r w:rsidR="00E43290">
        <w:rPr>
          <w:rFonts w:ascii="Courier New" w:hAnsi="Courier New" w:cs="Courier New"/>
          <w:color w:val="000000"/>
          <w:sz w:val="20"/>
          <w:szCs w:val="20"/>
        </w:rPr>
        <w:t>R-Control SIPS</w:t>
      </w:r>
      <w:r w:rsidR="00B0701D">
        <w:rPr>
          <w:rFonts w:ascii="Courier New" w:hAnsi="Courier New" w:cs="Courier New"/>
          <w:color w:val="000000"/>
          <w:sz w:val="20"/>
          <w:szCs w:val="20"/>
        </w:rPr>
        <w:t>, LLC</w:t>
      </w:r>
    </w:p>
    <w:p w14:paraId="014E2B21" w14:textId="191E35C8" w:rsidR="00B0701D" w:rsidRDefault="00B0701D" w:rsidP="00B07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Pr>
          <w:rFonts w:ascii="Courier New" w:hAnsi="Courier New" w:cs="Courier New"/>
          <w:color w:val="000000"/>
          <w:sz w:val="20"/>
          <w:szCs w:val="20"/>
        </w:rPr>
        <w:tab/>
      </w:r>
      <w:r w:rsidR="00E43290">
        <w:rPr>
          <w:rFonts w:ascii="Courier New" w:hAnsi="Courier New" w:cs="Courier New"/>
          <w:color w:val="000000"/>
          <w:sz w:val="20"/>
          <w:szCs w:val="20"/>
        </w:rPr>
        <w:t xml:space="preserve">1450 </w:t>
      </w:r>
      <w:r w:rsidR="0034406C">
        <w:rPr>
          <w:rFonts w:ascii="Courier New" w:hAnsi="Courier New" w:cs="Courier New"/>
          <w:color w:val="000000"/>
          <w:sz w:val="20"/>
          <w:szCs w:val="20"/>
        </w:rPr>
        <w:t>N. Waco St.</w:t>
      </w:r>
      <w:r w:rsidRPr="00B0701D">
        <w:rPr>
          <w:rFonts w:ascii="Courier New" w:hAnsi="Courier New" w:cs="Courier New"/>
          <w:color w:val="000000"/>
          <w:sz w:val="20"/>
          <w:szCs w:val="20"/>
        </w:rPr>
        <w:t>, Hillsboro, TX 76645</w:t>
      </w:r>
    </w:p>
    <w:p w14:paraId="6096DC2A" w14:textId="7258B5EB" w:rsidR="00B0701D" w:rsidRPr="003C49F7" w:rsidRDefault="00B0701D" w:rsidP="00B07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sidRPr="003C49F7">
        <w:rPr>
          <w:rFonts w:ascii="Courier New" w:hAnsi="Courier New" w:cs="Courier New"/>
          <w:color w:val="000000"/>
          <w:sz w:val="20"/>
          <w:szCs w:val="20"/>
        </w:rPr>
        <w:tab/>
      </w:r>
      <w:r w:rsidR="00E43290" w:rsidRPr="003C49F7">
        <w:rPr>
          <w:rFonts w:ascii="Courier New" w:hAnsi="Courier New" w:cs="Courier New"/>
          <w:color w:val="000000"/>
          <w:sz w:val="20"/>
          <w:szCs w:val="20"/>
        </w:rPr>
        <w:t>www.rcontrol</w:t>
      </w:r>
      <w:r w:rsidR="00316618" w:rsidRPr="003C49F7">
        <w:rPr>
          <w:rFonts w:ascii="Courier New" w:hAnsi="Courier New" w:cs="Courier New"/>
          <w:color w:val="000000"/>
          <w:sz w:val="20"/>
          <w:szCs w:val="20"/>
        </w:rPr>
        <w:t>sips</w:t>
      </w:r>
      <w:r w:rsidR="00E43290" w:rsidRPr="003C49F7">
        <w:rPr>
          <w:rFonts w:ascii="Courier New" w:hAnsi="Courier New" w:cs="Courier New"/>
          <w:color w:val="000000"/>
          <w:sz w:val="20"/>
          <w:szCs w:val="20"/>
        </w:rPr>
        <w:t>.com</w:t>
      </w:r>
    </w:p>
    <w:p w14:paraId="35EC30B9" w14:textId="4BA775A2" w:rsidR="00B0701D" w:rsidRDefault="00B0701D" w:rsidP="00B07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p>
    <w:p w14:paraId="18681226" w14:textId="77777777" w:rsidR="00E55667" w:rsidRDefault="00E55667" w:rsidP="00E55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b/>
          <w:bCs/>
          <w:color w:val="000000"/>
          <w:sz w:val="20"/>
          <w:szCs w:val="20"/>
        </w:rPr>
        <w:t>PHONE NUMBER</w:t>
      </w:r>
    </w:p>
    <w:p w14:paraId="58A19534" w14:textId="2CCA0F32" w:rsidR="00E55667" w:rsidRDefault="00E55667" w:rsidP="00342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r>
        <w:rPr>
          <w:rFonts w:ascii="Courier New" w:hAnsi="Courier New" w:cs="Courier New"/>
          <w:color w:val="000000"/>
          <w:sz w:val="20"/>
          <w:szCs w:val="20"/>
        </w:rPr>
        <w:tab/>
      </w:r>
      <w:r w:rsidR="00342D47">
        <w:rPr>
          <w:rFonts w:ascii="Courier New" w:hAnsi="Courier New" w:cs="Courier New"/>
          <w:color w:val="000000"/>
          <w:sz w:val="20"/>
          <w:szCs w:val="20"/>
        </w:rPr>
        <w:t>(</w:t>
      </w:r>
      <w:r w:rsidR="00342D47" w:rsidRPr="00107828">
        <w:rPr>
          <w:rFonts w:ascii="Courier New" w:hAnsi="Courier New" w:cs="Courier New"/>
          <w:color w:val="000000"/>
          <w:sz w:val="20"/>
          <w:szCs w:val="20"/>
        </w:rPr>
        <w:t>254</w:t>
      </w:r>
      <w:r w:rsidR="00342D47">
        <w:rPr>
          <w:rFonts w:ascii="Courier New" w:hAnsi="Courier New" w:cs="Courier New"/>
          <w:color w:val="000000"/>
          <w:sz w:val="20"/>
          <w:szCs w:val="20"/>
        </w:rPr>
        <w:t>)</w:t>
      </w:r>
      <w:r w:rsidR="00342D47" w:rsidRPr="00107828">
        <w:rPr>
          <w:rFonts w:ascii="Courier New" w:hAnsi="Courier New" w:cs="Courier New"/>
          <w:color w:val="000000"/>
          <w:sz w:val="20"/>
          <w:szCs w:val="20"/>
        </w:rPr>
        <w:t>582-2730</w:t>
      </w:r>
      <w:r w:rsidR="00342D47">
        <w:rPr>
          <w:rFonts w:ascii="Courier New" w:hAnsi="Courier New" w:cs="Courier New"/>
          <w:color w:val="000000"/>
          <w:sz w:val="20"/>
          <w:szCs w:val="20"/>
        </w:rPr>
        <w:t xml:space="preserve"> 24 hours</w:t>
      </w:r>
      <w:r w:rsidR="00342D47">
        <w:rPr>
          <w:rFonts w:ascii="Courier New" w:hAnsi="Courier New" w:cs="Courier New"/>
          <w:color w:val="000000"/>
          <w:sz w:val="20"/>
          <w:szCs w:val="20"/>
        </w:rPr>
        <w:tab/>
      </w:r>
    </w:p>
    <w:p w14:paraId="5EB5C635" w14:textId="77777777" w:rsidR="00342D47" w:rsidRDefault="00342D47" w:rsidP="00342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ourier New" w:hAnsi="Courier New" w:cs="Courier New"/>
          <w:color w:val="000000"/>
          <w:sz w:val="20"/>
          <w:szCs w:val="20"/>
        </w:rPr>
      </w:pPr>
    </w:p>
    <w:p w14:paraId="1D5AA086" w14:textId="5DCB3AF4"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38CCE54F" w14:textId="77777777" w:rsidR="00511859" w:rsidRDefault="00C83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2 - </w:t>
      </w:r>
      <w:r w:rsidR="00511859">
        <w:rPr>
          <w:rFonts w:ascii="Courier New" w:hAnsi="Courier New" w:cs="Courier New"/>
          <w:b/>
          <w:bCs/>
          <w:color w:val="000000"/>
        </w:rPr>
        <w:t>HAZARDS IDENTIFICATION</w:t>
      </w:r>
    </w:p>
    <w:p w14:paraId="2785DD1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5580A46F" w14:textId="77777777" w:rsidR="006378D7" w:rsidRDefault="006378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3311CAD" w14:textId="77777777" w:rsidR="00511859" w:rsidRDefault="006378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Hazard Classification</w:t>
      </w:r>
      <w:r>
        <w:rPr>
          <w:rFonts w:ascii="Courier New" w:hAnsi="Courier New" w:cs="Courier New"/>
          <w:color w:val="000000"/>
          <w:sz w:val="20"/>
          <w:szCs w:val="20"/>
        </w:rPr>
        <w:tab/>
        <w:t>None</w:t>
      </w:r>
    </w:p>
    <w:p w14:paraId="4E25F755" w14:textId="77777777" w:rsidR="006378D7" w:rsidRDefault="006378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Label Elements</w:t>
      </w:r>
    </w:p>
    <w:p w14:paraId="218E5398" w14:textId="77777777" w:rsidR="006378D7" w:rsidRDefault="00663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Signal Word</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None</w:t>
      </w:r>
    </w:p>
    <w:p w14:paraId="6C29AE48" w14:textId="77777777" w:rsidR="006378D7" w:rsidRDefault="006378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Hazard Statement(s)</w:t>
      </w:r>
      <w:r>
        <w:rPr>
          <w:rFonts w:ascii="Courier New" w:hAnsi="Courier New" w:cs="Courier New"/>
          <w:color w:val="000000"/>
          <w:sz w:val="20"/>
          <w:szCs w:val="20"/>
        </w:rPr>
        <w:tab/>
        <w:t>None</w:t>
      </w:r>
    </w:p>
    <w:p w14:paraId="160FE59D" w14:textId="77777777" w:rsidR="006378D7" w:rsidRDefault="006378D7" w:rsidP="006378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rFonts w:ascii="Courier New" w:hAnsi="Courier New" w:cs="Courier New"/>
          <w:color w:val="000000"/>
          <w:sz w:val="20"/>
          <w:szCs w:val="20"/>
        </w:rPr>
      </w:pPr>
      <w:r>
        <w:rPr>
          <w:rFonts w:ascii="Courier New" w:hAnsi="Courier New" w:cs="Courier New"/>
          <w:color w:val="000000"/>
          <w:sz w:val="20"/>
          <w:szCs w:val="20"/>
        </w:rPr>
        <w:t>Other Hazards</w:t>
      </w:r>
      <w:r>
        <w:rPr>
          <w:rFonts w:ascii="Courier New" w:hAnsi="Courier New" w:cs="Courier New"/>
          <w:color w:val="000000"/>
          <w:sz w:val="20"/>
          <w:szCs w:val="20"/>
        </w:rPr>
        <w:tab/>
      </w:r>
      <w:r>
        <w:rPr>
          <w:rFonts w:ascii="Courier New" w:hAnsi="Courier New" w:cs="Courier New"/>
          <w:color w:val="000000"/>
          <w:sz w:val="20"/>
          <w:szCs w:val="20"/>
        </w:rPr>
        <w:tab/>
        <w:t>Low toxicity under normal conditions of handling and use</w:t>
      </w:r>
    </w:p>
    <w:p w14:paraId="7AE8696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120D5E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Potential Health Effects:</w:t>
      </w:r>
    </w:p>
    <w:p w14:paraId="23BA18F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55BA73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EYE: </w:t>
      </w:r>
      <w:r w:rsidR="00552DCD">
        <w:rPr>
          <w:rFonts w:ascii="Courier New" w:hAnsi="Courier New" w:cs="Courier New"/>
          <w:color w:val="000000"/>
          <w:sz w:val="20"/>
          <w:szCs w:val="20"/>
        </w:rPr>
        <w:t>May</w:t>
      </w:r>
      <w:r>
        <w:rPr>
          <w:rFonts w:ascii="Courier New" w:hAnsi="Courier New" w:cs="Courier New"/>
          <w:color w:val="000000"/>
          <w:sz w:val="20"/>
          <w:szCs w:val="20"/>
        </w:rPr>
        <w:t xml:space="preserve"> cause </w:t>
      </w:r>
      <w:r w:rsidR="00E557E6">
        <w:rPr>
          <w:rFonts w:ascii="Courier New" w:hAnsi="Courier New" w:cs="Courier New"/>
          <w:color w:val="000000"/>
          <w:sz w:val="20"/>
          <w:szCs w:val="20"/>
        </w:rPr>
        <w:t xml:space="preserve">mechanical </w:t>
      </w:r>
      <w:r>
        <w:rPr>
          <w:rFonts w:ascii="Courier New" w:hAnsi="Courier New" w:cs="Courier New"/>
          <w:color w:val="000000"/>
          <w:sz w:val="20"/>
          <w:szCs w:val="20"/>
        </w:rPr>
        <w:t>irritation.</w:t>
      </w:r>
    </w:p>
    <w:p w14:paraId="182B0F1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6EF004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SKIN: Unlikely to cause skin irritation. </w:t>
      </w:r>
    </w:p>
    <w:p w14:paraId="59EBA27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FC4081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INGESTION: Low oral toxicity.</w:t>
      </w:r>
    </w:p>
    <w:p w14:paraId="5E7847C7"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766982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INHALATION: Unlikely to be hazardous but dust or </w:t>
      </w:r>
      <w:proofErr w:type="gramStart"/>
      <w:r>
        <w:rPr>
          <w:rFonts w:ascii="Courier New" w:hAnsi="Courier New" w:cs="Courier New"/>
          <w:color w:val="000000"/>
          <w:sz w:val="20"/>
          <w:szCs w:val="20"/>
        </w:rPr>
        <w:t>vapors</w:t>
      </w:r>
      <w:proofErr w:type="gramEnd"/>
      <w:r>
        <w:rPr>
          <w:rFonts w:ascii="Courier New" w:hAnsi="Courier New" w:cs="Courier New"/>
          <w:color w:val="000000"/>
          <w:sz w:val="20"/>
          <w:szCs w:val="20"/>
        </w:rPr>
        <w:t xml:space="preserve"> </w:t>
      </w:r>
      <w:r w:rsidR="00E557E6">
        <w:rPr>
          <w:rFonts w:ascii="Courier New" w:hAnsi="Courier New" w:cs="Courier New"/>
          <w:color w:val="000000"/>
          <w:sz w:val="20"/>
          <w:szCs w:val="20"/>
        </w:rPr>
        <w:t xml:space="preserve">from processing </w:t>
      </w:r>
      <w:r>
        <w:rPr>
          <w:rFonts w:ascii="Courier New" w:hAnsi="Courier New" w:cs="Courier New"/>
          <w:color w:val="000000"/>
          <w:sz w:val="20"/>
          <w:szCs w:val="20"/>
        </w:rPr>
        <w:t>may cause irritation.</w:t>
      </w:r>
    </w:p>
    <w:p w14:paraId="45E8CBF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EE69A5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CHRONIC (CANCER) INFORMATION: No information but </w:t>
      </w:r>
      <w:proofErr w:type="gramStart"/>
      <w:r>
        <w:rPr>
          <w:rFonts w:ascii="Courier New" w:hAnsi="Courier New" w:cs="Courier New"/>
          <w:color w:val="000000"/>
          <w:sz w:val="20"/>
          <w:szCs w:val="20"/>
        </w:rPr>
        <w:t>adverse effects unlikely</w:t>
      </w:r>
      <w:proofErr w:type="gramEnd"/>
      <w:r>
        <w:rPr>
          <w:rFonts w:ascii="Courier New" w:hAnsi="Courier New" w:cs="Courier New"/>
          <w:color w:val="000000"/>
          <w:sz w:val="20"/>
          <w:szCs w:val="20"/>
        </w:rPr>
        <w:t>.</w:t>
      </w:r>
      <w:r w:rsidR="00663547">
        <w:rPr>
          <w:rFonts w:ascii="Courier New" w:hAnsi="Courier New" w:cs="Courier New"/>
          <w:color w:val="000000"/>
          <w:sz w:val="20"/>
          <w:szCs w:val="20"/>
        </w:rPr>
        <w:t xml:space="preserve"> </w:t>
      </w:r>
      <w:r>
        <w:rPr>
          <w:rFonts w:ascii="Courier New" w:hAnsi="Courier New" w:cs="Courier New"/>
          <w:color w:val="000000"/>
          <w:sz w:val="20"/>
          <w:szCs w:val="20"/>
        </w:rPr>
        <w:t>Potential degradation product</w:t>
      </w:r>
      <w:r w:rsidR="00A8473D">
        <w:rPr>
          <w:rFonts w:ascii="Courier New" w:hAnsi="Courier New" w:cs="Courier New"/>
          <w:color w:val="000000"/>
          <w:sz w:val="20"/>
          <w:szCs w:val="20"/>
        </w:rPr>
        <w:t>,</w:t>
      </w:r>
      <w:r w:rsidR="00964182">
        <w:rPr>
          <w:rFonts w:ascii="Courier New" w:hAnsi="Courier New" w:cs="Courier New"/>
          <w:color w:val="000000"/>
          <w:sz w:val="20"/>
          <w:szCs w:val="20"/>
        </w:rPr>
        <w:t xml:space="preserve"> wood dust</w:t>
      </w:r>
      <w:r w:rsidR="00252926">
        <w:rPr>
          <w:rFonts w:ascii="Courier New" w:hAnsi="Courier New" w:cs="Courier New"/>
          <w:color w:val="000000"/>
          <w:sz w:val="20"/>
          <w:szCs w:val="20"/>
        </w:rPr>
        <w:t>,</w:t>
      </w:r>
      <w:r w:rsidR="00964182">
        <w:rPr>
          <w:rFonts w:ascii="Courier New" w:hAnsi="Courier New" w:cs="Courier New"/>
          <w:color w:val="000000"/>
          <w:sz w:val="20"/>
          <w:szCs w:val="20"/>
        </w:rPr>
        <w:t xml:space="preserve"> </w:t>
      </w:r>
      <w:r w:rsidR="00A8473D">
        <w:rPr>
          <w:rFonts w:ascii="Courier New" w:hAnsi="Courier New" w:cs="Courier New"/>
          <w:color w:val="000000"/>
          <w:sz w:val="20"/>
          <w:szCs w:val="20"/>
        </w:rPr>
        <w:t>is</w:t>
      </w:r>
      <w:r w:rsidR="00964182">
        <w:rPr>
          <w:rFonts w:ascii="Courier New" w:hAnsi="Courier New" w:cs="Courier New"/>
          <w:color w:val="000000"/>
          <w:sz w:val="20"/>
          <w:szCs w:val="20"/>
        </w:rPr>
        <w:t xml:space="preserve"> possible </w:t>
      </w:r>
      <w:r>
        <w:rPr>
          <w:rFonts w:ascii="Courier New" w:hAnsi="Courier New" w:cs="Courier New"/>
          <w:color w:val="000000"/>
          <w:sz w:val="20"/>
          <w:szCs w:val="20"/>
        </w:rPr>
        <w:t>carcinogen.</w:t>
      </w:r>
    </w:p>
    <w:p w14:paraId="3FBC48A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53D412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TERATOLOGY (BIRTH DEFECT) INFORMATION: No information but adverse effects unlikely.</w:t>
      </w:r>
    </w:p>
    <w:p w14:paraId="09FA793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9094EA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REPRODUCTIVE INFORMATION: No information but </w:t>
      </w:r>
      <w:proofErr w:type="gramStart"/>
      <w:r>
        <w:rPr>
          <w:rFonts w:ascii="Courier New" w:hAnsi="Courier New" w:cs="Courier New"/>
          <w:color w:val="000000"/>
          <w:sz w:val="20"/>
          <w:szCs w:val="20"/>
        </w:rPr>
        <w:t>adverse effects unlikely</w:t>
      </w:r>
      <w:proofErr w:type="gramEnd"/>
      <w:r>
        <w:rPr>
          <w:rFonts w:ascii="Courier New" w:hAnsi="Courier New" w:cs="Courier New"/>
          <w:color w:val="000000"/>
          <w:sz w:val="20"/>
          <w:szCs w:val="20"/>
        </w:rPr>
        <w:t>.</w:t>
      </w:r>
    </w:p>
    <w:p w14:paraId="251C5449" w14:textId="77777777" w:rsidR="009402FF" w:rsidRDefault="00940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ADA3DA6" w14:textId="77777777" w:rsidR="009402FF" w:rsidRDefault="00D029F4" w:rsidP="00940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br w:type="page"/>
      </w:r>
      <w:r w:rsidR="009402FF">
        <w:rPr>
          <w:rFonts w:ascii="Courier New" w:hAnsi="Courier New" w:cs="Courier New"/>
          <w:color w:val="000000"/>
          <w:sz w:val="20"/>
          <w:szCs w:val="20"/>
        </w:rPr>
        <w:lastRenderedPageBreak/>
        <w:t>_____________________________________________________________________________</w:t>
      </w:r>
    </w:p>
    <w:p w14:paraId="317BEDEF" w14:textId="77777777" w:rsidR="009402FF" w:rsidRDefault="00C8302C" w:rsidP="00940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3 - </w:t>
      </w:r>
      <w:r w:rsidR="009402FF">
        <w:rPr>
          <w:rFonts w:ascii="Courier New" w:hAnsi="Courier New" w:cs="Courier New"/>
          <w:b/>
          <w:bCs/>
          <w:color w:val="000000"/>
        </w:rPr>
        <w:t xml:space="preserve">COMPOSITION/INFORMATION ON INGREDIENTS   </w:t>
      </w:r>
    </w:p>
    <w:p w14:paraId="7A63C17D" w14:textId="77777777" w:rsidR="009402FF" w:rsidRDefault="009402FF" w:rsidP="00940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_____________________________________________________________________________</w:t>
      </w:r>
    </w:p>
    <w:p w14:paraId="6002C62E" w14:textId="77777777" w:rsidR="009402FF" w:rsidRDefault="009402FF" w:rsidP="00940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579B098"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Laminate of wood and polystyrene foam.</w:t>
      </w:r>
    </w:p>
    <w:p w14:paraId="0878A7EA"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CAS Number</w:t>
      </w:r>
      <w:r>
        <w:rPr>
          <w:rFonts w:ascii="Courier New" w:hAnsi="Courier New" w:cs="Courier New"/>
          <w:color w:val="000000"/>
          <w:sz w:val="20"/>
          <w:szCs w:val="20"/>
        </w:rPr>
        <w:tab/>
      </w:r>
      <w:r>
        <w:rPr>
          <w:rFonts w:ascii="Courier New" w:hAnsi="Courier New" w:cs="Courier New"/>
          <w:color w:val="000000"/>
          <w:sz w:val="20"/>
          <w:szCs w:val="20"/>
        </w:rPr>
        <w:tab/>
        <w:t>Percent</w:t>
      </w:r>
    </w:p>
    <w:p w14:paraId="17CE76AE"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sidR="00B601DC">
        <w:rPr>
          <w:rFonts w:ascii="Courier New" w:hAnsi="Courier New" w:cs="Courier New"/>
          <w:color w:val="000000"/>
          <w:sz w:val="20"/>
          <w:szCs w:val="20"/>
        </w:rPr>
        <w:t>Wood (no Western Cedar)</w:t>
      </w:r>
      <w:r w:rsidR="00B601DC">
        <w:rPr>
          <w:rFonts w:ascii="Courier New" w:hAnsi="Courier New" w:cs="Courier New"/>
          <w:color w:val="000000"/>
          <w:sz w:val="20"/>
          <w:szCs w:val="20"/>
        </w:rPr>
        <w:tab/>
      </w:r>
      <w:r w:rsidR="00B601DC">
        <w:rPr>
          <w:rFonts w:ascii="Courier New" w:hAnsi="Courier New" w:cs="Courier New"/>
          <w:color w:val="000000"/>
          <w:sz w:val="20"/>
          <w:szCs w:val="20"/>
        </w:rPr>
        <w:tab/>
      </w:r>
      <w:r w:rsidR="00B601DC">
        <w:rPr>
          <w:rFonts w:ascii="Courier New" w:hAnsi="Courier New" w:cs="Courier New"/>
          <w:color w:val="000000"/>
          <w:sz w:val="20"/>
          <w:szCs w:val="20"/>
        </w:rPr>
        <w:tab/>
      </w:r>
      <w:r w:rsidR="00B601DC">
        <w:rPr>
          <w:rFonts w:ascii="Courier New" w:hAnsi="Courier New" w:cs="Courier New"/>
          <w:color w:val="000000"/>
          <w:sz w:val="20"/>
          <w:szCs w:val="20"/>
        </w:rPr>
        <w:tab/>
      </w:r>
      <w:r w:rsidR="00B601DC">
        <w:rPr>
          <w:rFonts w:ascii="Courier New" w:hAnsi="Courier New" w:cs="Courier New"/>
          <w:color w:val="000000"/>
          <w:sz w:val="20"/>
          <w:szCs w:val="20"/>
        </w:rPr>
        <w:tab/>
      </w:r>
      <w:r w:rsidR="00B601DC">
        <w:rPr>
          <w:rFonts w:ascii="Courier New" w:hAnsi="Courier New" w:cs="Courier New"/>
          <w:color w:val="000000"/>
          <w:sz w:val="20"/>
          <w:szCs w:val="20"/>
        </w:rPr>
        <w:tab/>
      </w:r>
      <w:r w:rsidR="00B601DC">
        <w:rPr>
          <w:rFonts w:ascii="Courier New" w:hAnsi="Courier New" w:cs="Courier New"/>
          <w:color w:val="000000"/>
          <w:sz w:val="20"/>
          <w:szCs w:val="20"/>
        </w:rPr>
        <w:tab/>
        <w:t>54</w:t>
      </w:r>
      <w:r>
        <w:rPr>
          <w:rFonts w:ascii="Courier New" w:hAnsi="Courier New" w:cs="Courier New"/>
          <w:color w:val="000000"/>
          <w:sz w:val="20"/>
          <w:szCs w:val="20"/>
        </w:rPr>
        <w:t>-89</w:t>
      </w:r>
    </w:p>
    <w:p w14:paraId="66ABAD4D"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Phenol-formaldehyde Resin</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9003-35-4</w:t>
      </w:r>
      <w:r>
        <w:rPr>
          <w:rFonts w:ascii="Courier New" w:hAnsi="Courier New" w:cs="Courier New"/>
          <w:color w:val="000000"/>
          <w:sz w:val="20"/>
          <w:szCs w:val="20"/>
        </w:rPr>
        <w:tab/>
      </w:r>
      <w:r>
        <w:rPr>
          <w:rFonts w:ascii="Courier New" w:hAnsi="Courier New" w:cs="Courier New"/>
          <w:color w:val="000000"/>
          <w:sz w:val="20"/>
          <w:szCs w:val="20"/>
        </w:rPr>
        <w:tab/>
        <w:t>0-8.9</w:t>
      </w:r>
    </w:p>
    <w:p w14:paraId="632456BC" w14:textId="77777777" w:rsidR="00A8473D" w:rsidRDefault="00D029F4"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Formaldehyde</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50-00-0</w:t>
      </w:r>
      <w:r>
        <w:rPr>
          <w:rFonts w:ascii="Courier New" w:hAnsi="Courier New" w:cs="Courier New"/>
          <w:color w:val="000000"/>
          <w:sz w:val="20"/>
          <w:szCs w:val="20"/>
        </w:rPr>
        <w:tab/>
      </w:r>
      <w:r>
        <w:rPr>
          <w:rFonts w:ascii="Courier New" w:hAnsi="Courier New" w:cs="Courier New"/>
          <w:color w:val="000000"/>
          <w:sz w:val="20"/>
          <w:szCs w:val="20"/>
        </w:rPr>
        <w:tab/>
      </w:r>
      <w:r w:rsidR="00A8473D" w:rsidRPr="00663547">
        <w:rPr>
          <w:rFonts w:ascii="Courier New" w:hAnsi="Courier New" w:cs="Courier New"/>
          <w:color w:val="000000"/>
          <w:sz w:val="20"/>
          <w:szCs w:val="20"/>
        </w:rPr>
        <w:t>&lt;0.1</w:t>
      </w:r>
    </w:p>
    <w:p w14:paraId="04205C7E"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Wax</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0-4.5</w:t>
      </w:r>
    </w:p>
    <w:p w14:paraId="6888FA5B" w14:textId="77777777" w:rsidR="00A8473D" w:rsidRDefault="00B601DC"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Polystyrene</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9003-53-6</w:t>
      </w:r>
      <w:r>
        <w:rPr>
          <w:rFonts w:ascii="Courier New" w:hAnsi="Courier New" w:cs="Courier New"/>
          <w:color w:val="000000"/>
          <w:sz w:val="20"/>
          <w:szCs w:val="20"/>
        </w:rPr>
        <w:tab/>
      </w:r>
      <w:r>
        <w:rPr>
          <w:rFonts w:ascii="Courier New" w:hAnsi="Courier New" w:cs="Courier New"/>
          <w:color w:val="000000"/>
          <w:sz w:val="20"/>
          <w:szCs w:val="20"/>
        </w:rPr>
        <w:tab/>
        <w:t>7-38</w:t>
      </w:r>
    </w:p>
    <w:p w14:paraId="69F951D1" w14:textId="77777777" w:rsidR="00A8473D" w:rsidRDefault="00B601DC"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Pentane</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109-66-0</w:t>
      </w:r>
      <w:r>
        <w:rPr>
          <w:rFonts w:ascii="Courier New" w:hAnsi="Courier New" w:cs="Courier New"/>
          <w:color w:val="000000"/>
          <w:sz w:val="20"/>
          <w:szCs w:val="20"/>
        </w:rPr>
        <w:tab/>
      </w:r>
      <w:r>
        <w:rPr>
          <w:rFonts w:ascii="Courier New" w:hAnsi="Courier New" w:cs="Courier New"/>
          <w:color w:val="000000"/>
          <w:sz w:val="20"/>
          <w:szCs w:val="20"/>
        </w:rPr>
        <w:tab/>
        <w:t>0-0.8</w:t>
      </w:r>
    </w:p>
    <w:p w14:paraId="1CC4BA2F"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t>(</w:t>
      </w:r>
      <w:proofErr w:type="gramStart"/>
      <w:r>
        <w:rPr>
          <w:rFonts w:ascii="Courier New" w:hAnsi="Courier New" w:cs="Courier New"/>
          <w:color w:val="000000"/>
          <w:sz w:val="20"/>
          <w:szCs w:val="20"/>
        </w:rPr>
        <w:t>in</w:t>
      </w:r>
      <w:proofErr w:type="gramEnd"/>
      <w:r>
        <w:rPr>
          <w:rFonts w:ascii="Courier New" w:hAnsi="Courier New" w:cs="Courier New"/>
          <w:color w:val="000000"/>
          <w:sz w:val="20"/>
          <w:szCs w:val="20"/>
        </w:rPr>
        <w:t xml:space="preserve"> pentane, isopentane, cyclopentane</w:t>
      </w:r>
      <w:r>
        <w:rPr>
          <w:rFonts w:ascii="Courier New" w:hAnsi="Courier New" w:cs="Courier New"/>
          <w:color w:val="000000"/>
          <w:sz w:val="20"/>
          <w:szCs w:val="20"/>
        </w:rPr>
        <w:tab/>
        <w:t>78-78-4</w:t>
      </w:r>
    </w:p>
    <w:p w14:paraId="42276F32"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287-92-3</w:t>
      </w:r>
    </w:p>
    <w:p w14:paraId="7DE1ADFF"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5DD11DC" w14:textId="77777777" w:rsidR="00A8473D" w:rsidRDefault="00A8473D" w:rsidP="00A84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Ingredients not precisely identified are proprietary or nonhazardous.</w:t>
      </w:r>
    </w:p>
    <w:p w14:paraId="1D03197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1AF3A279" w14:textId="77777777" w:rsidR="00511859" w:rsidRDefault="00C830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4 - </w:t>
      </w:r>
      <w:r w:rsidR="00511859">
        <w:rPr>
          <w:rFonts w:ascii="Courier New" w:hAnsi="Courier New" w:cs="Courier New"/>
          <w:b/>
          <w:bCs/>
          <w:color w:val="000000"/>
        </w:rPr>
        <w:t>FIRST AID MEASURES</w:t>
      </w:r>
    </w:p>
    <w:p w14:paraId="0FACCC0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731D1597"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DD2404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First Aid</w:t>
      </w:r>
    </w:p>
    <w:p w14:paraId="45F80E4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849702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Inhalation: Remove patient from exposure. Obtain medical attention if ill effects occur.</w:t>
      </w:r>
    </w:p>
    <w:p w14:paraId="146022E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728654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Skin Contact: Wash skin with soap and water.</w:t>
      </w:r>
    </w:p>
    <w:p w14:paraId="73C2B28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F46EAE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Eye Contact: Remove particles by irrigating with eye wash solution or clean water, holding the eyelids apart.  Obtain medical attention.</w:t>
      </w:r>
    </w:p>
    <w:p w14:paraId="2EAEC3C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199D96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Ingestion: Ingestion of small quantities of this material under normal circumstances would not cause harmful effects.</w:t>
      </w:r>
    </w:p>
    <w:p w14:paraId="06350C2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C20B4B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Further Medical Treatment: Symptomatic treatment and supportive therapy as indicated.</w:t>
      </w:r>
    </w:p>
    <w:p w14:paraId="4DC2002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268C6B5A"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5 - </w:t>
      </w:r>
      <w:r w:rsidR="00511859">
        <w:rPr>
          <w:rFonts w:ascii="Courier New" w:hAnsi="Courier New" w:cs="Courier New"/>
          <w:b/>
          <w:bCs/>
          <w:color w:val="000000"/>
        </w:rPr>
        <w:t>FIRE FIGHTING MEASURES</w:t>
      </w:r>
    </w:p>
    <w:p w14:paraId="73FF225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1DD5BB8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2B88D69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Flash point: Not applicable</w:t>
      </w:r>
    </w:p>
    <w:p w14:paraId="3B9CDB1C" w14:textId="77777777" w:rsidR="00E459CE" w:rsidRDefault="00E45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B8E97DE" w14:textId="77777777" w:rsidR="00E459CE" w:rsidRDefault="00964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Dust generated by fabrication, e.g. sanding, may present a </w:t>
      </w:r>
      <w:proofErr w:type="gramStart"/>
      <w:r>
        <w:rPr>
          <w:rFonts w:ascii="Courier New" w:hAnsi="Courier New" w:cs="Courier New"/>
          <w:color w:val="000000"/>
          <w:sz w:val="20"/>
          <w:szCs w:val="20"/>
        </w:rPr>
        <w:t xml:space="preserve">fire </w:t>
      </w:r>
      <w:r w:rsidR="00B944EB">
        <w:rPr>
          <w:rFonts w:ascii="Courier New" w:hAnsi="Courier New" w:cs="Courier New"/>
          <w:color w:val="000000"/>
          <w:sz w:val="20"/>
          <w:szCs w:val="20"/>
        </w:rPr>
        <w:t xml:space="preserve">and explosion </w:t>
      </w:r>
      <w:r>
        <w:rPr>
          <w:rFonts w:ascii="Courier New" w:hAnsi="Courier New" w:cs="Courier New"/>
          <w:color w:val="000000"/>
          <w:sz w:val="20"/>
          <w:szCs w:val="20"/>
        </w:rPr>
        <w:t>hazard</w:t>
      </w:r>
      <w:proofErr w:type="gramEnd"/>
      <w:r>
        <w:rPr>
          <w:rFonts w:ascii="Courier New" w:hAnsi="Courier New" w:cs="Courier New"/>
          <w:color w:val="000000"/>
          <w:sz w:val="20"/>
          <w:szCs w:val="20"/>
        </w:rPr>
        <w:t xml:space="preserve"> and should be handled accordingly.</w:t>
      </w:r>
    </w:p>
    <w:p w14:paraId="7864D931" w14:textId="77777777" w:rsidR="00964182" w:rsidRDefault="00964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FED19D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Extinguishing media: Water fog, foam</w:t>
      </w:r>
      <w:r w:rsidR="00285F59">
        <w:rPr>
          <w:rFonts w:ascii="Courier New" w:hAnsi="Courier New" w:cs="Courier New"/>
          <w:color w:val="000000"/>
          <w:sz w:val="20"/>
          <w:szCs w:val="20"/>
        </w:rPr>
        <w:t>, carbon dioxide, dry chemical.</w:t>
      </w:r>
    </w:p>
    <w:p w14:paraId="56047237"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39E9B8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Special </w:t>
      </w:r>
      <w:proofErr w:type="spellStart"/>
      <w:r>
        <w:rPr>
          <w:rFonts w:ascii="Courier New" w:hAnsi="Courier New" w:cs="Courier New"/>
          <w:color w:val="000000"/>
          <w:sz w:val="20"/>
          <w:szCs w:val="20"/>
        </w:rPr>
        <w:t>fire fighting</w:t>
      </w:r>
      <w:proofErr w:type="spellEnd"/>
      <w:r>
        <w:rPr>
          <w:rFonts w:ascii="Courier New" w:hAnsi="Courier New" w:cs="Courier New"/>
          <w:color w:val="000000"/>
          <w:sz w:val="20"/>
          <w:szCs w:val="20"/>
        </w:rPr>
        <w:t xml:space="preserve"> protective equipment: Self-contained breathing apparatus with full face piece and protective clothing.</w:t>
      </w:r>
    </w:p>
    <w:p w14:paraId="76C11A9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926654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Unusual fire and explosion hazards: Burning </w:t>
      </w:r>
      <w:proofErr w:type="gramStart"/>
      <w:r>
        <w:rPr>
          <w:rFonts w:ascii="Courier New" w:hAnsi="Courier New" w:cs="Courier New"/>
          <w:color w:val="000000"/>
          <w:sz w:val="20"/>
          <w:szCs w:val="20"/>
        </w:rPr>
        <w:t>product</w:t>
      </w:r>
      <w:proofErr w:type="gramEnd"/>
      <w:r>
        <w:rPr>
          <w:rFonts w:ascii="Courier New" w:hAnsi="Courier New" w:cs="Courier New"/>
          <w:color w:val="000000"/>
          <w:sz w:val="20"/>
          <w:szCs w:val="20"/>
        </w:rPr>
        <w:t xml:space="preserve"> may emit dense black smoke.</w:t>
      </w:r>
      <w:r w:rsidR="00552DCD">
        <w:rPr>
          <w:rFonts w:ascii="Courier New" w:hAnsi="Courier New" w:cs="Courier New"/>
          <w:color w:val="000000"/>
          <w:sz w:val="20"/>
          <w:szCs w:val="20"/>
        </w:rPr>
        <w:t xml:space="preserve"> </w:t>
      </w:r>
    </w:p>
    <w:p w14:paraId="01074A4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FB858B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2E300155"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6 - </w:t>
      </w:r>
      <w:r w:rsidR="00511859">
        <w:rPr>
          <w:rFonts w:ascii="Courier New" w:hAnsi="Courier New" w:cs="Courier New"/>
          <w:b/>
          <w:bCs/>
          <w:color w:val="000000"/>
        </w:rPr>
        <w:t>ACCIDE</w:t>
      </w:r>
      <w:r w:rsidR="00663547">
        <w:rPr>
          <w:rFonts w:ascii="Courier New" w:hAnsi="Courier New" w:cs="Courier New"/>
          <w:b/>
          <w:bCs/>
          <w:color w:val="000000"/>
        </w:rPr>
        <w:t>NTAL RELEASE MEASURES</w:t>
      </w:r>
    </w:p>
    <w:p w14:paraId="02AFD63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2EBA8E6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5F5FC5E" w14:textId="77777777" w:rsidR="00663547"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Steps to be taken in case material is released or spilled: Sweep up and recover or shovel into a chemical waste container.</w:t>
      </w:r>
    </w:p>
    <w:p w14:paraId="08DF8D69" w14:textId="77777777" w:rsidR="00511859" w:rsidRDefault="00663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br w:type="page"/>
      </w:r>
      <w:r w:rsidR="00511859">
        <w:rPr>
          <w:rFonts w:ascii="Courier New" w:hAnsi="Courier New" w:cs="Courier New"/>
          <w:color w:val="000000"/>
          <w:sz w:val="20"/>
          <w:szCs w:val="20"/>
        </w:rPr>
        <w:lastRenderedPageBreak/>
        <w:t>____________________________________________________________________________</w:t>
      </w:r>
    </w:p>
    <w:p w14:paraId="0340BC7B"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7 - </w:t>
      </w:r>
      <w:r w:rsidR="00511859">
        <w:rPr>
          <w:rFonts w:ascii="Courier New" w:hAnsi="Courier New" w:cs="Courier New"/>
          <w:b/>
          <w:bCs/>
          <w:color w:val="000000"/>
        </w:rPr>
        <w:t>HANDLING AND STORAGE</w:t>
      </w:r>
    </w:p>
    <w:p w14:paraId="658B6B2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309AF1B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338DB7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STORAGE</w:t>
      </w:r>
    </w:p>
    <w:p w14:paraId="77475A9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76B12D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Keep containers in a clean, cool and dry area away from heat sources. Natural ventilation is adequate.</w:t>
      </w:r>
      <w:r w:rsidR="00663547">
        <w:rPr>
          <w:rFonts w:ascii="Courier New" w:hAnsi="Courier New" w:cs="Courier New"/>
          <w:color w:val="000000"/>
          <w:sz w:val="20"/>
          <w:szCs w:val="20"/>
        </w:rPr>
        <w:t xml:space="preserve"> </w:t>
      </w:r>
      <w:r w:rsidR="001C420D">
        <w:rPr>
          <w:rFonts w:ascii="Courier New" w:hAnsi="Courier New" w:cs="Courier New"/>
          <w:color w:val="000000"/>
          <w:sz w:val="20"/>
          <w:szCs w:val="20"/>
        </w:rPr>
        <w:t>Storage Temperature</w:t>
      </w:r>
      <w:r>
        <w:rPr>
          <w:rFonts w:ascii="Courier New" w:hAnsi="Courier New" w:cs="Courier New"/>
          <w:color w:val="000000"/>
          <w:sz w:val="20"/>
          <w:szCs w:val="20"/>
        </w:rPr>
        <w:t xml:space="preserve">: </w:t>
      </w:r>
      <w:r w:rsidR="001C420D">
        <w:rPr>
          <w:rFonts w:ascii="Courier New" w:hAnsi="Courier New" w:cs="Courier New"/>
          <w:color w:val="000000"/>
          <w:sz w:val="20"/>
          <w:szCs w:val="20"/>
        </w:rPr>
        <w:t>A</w:t>
      </w:r>
      <w:r>
        <w:rPr>
          <w:rFonts w:ascii="Courier New" w:hAnsi="Courier New" w:cs="Courier New"/>
          <w:color w:val="000000"/>
          <w:sz w:val="20"/>
          <w:szCs w:val="20"/>
        </w:rPr>
        <w:t>mbient.</w:t>
      </w:r>
    </w:p>
    <w:p w14:paraId="31BEC71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EE91A17"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HANDLING</w:t>
      </w:r>
    </w:p>
    <w:p w14:paraId="4F9AE8E7"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4E5CC3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Process Hazards</w:t>
      </w:r>
    </w:p>
    <w:p w14:paraId="7ED771A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All polymers degrade to some extent at their processing temperature, an effect which increases with increasing temperature. It is therefore impossible to be precise about which substances may </w:t>
      </w:r>
      <w:proofErr w:type="gramStart"/>
      <w:r>
        <w:rPr>
          <w:rFonts w:ascii="Courier New" w:hAnsi="Courier New" w:cs="Courier New"/>
          <w:color w:val="000000"/>
          <w:sz w:val="20"/>
          <w:szCs w:val="20"/>
        </w:rPr>
        <w:t>be evolved</w:t>
      </w:r>
      <w:proofErr w:type="gramEnd"/>
      <w:r>
        <w:rPr>
          <w:rFonts w:ascii="Courier New" w:hAnsi="Courier New" w:cs="Courier New"/>
          <w:color w:val="000000"/>
          <w:sz w:val="20"/>
          <w:szCs w:val="20"/>
        </w:rPr>
        <w:t>. However, it is only the minor components which vary substantially.  The major components are given in the "STA</w:t>
      </w:r>
      <w:r w:rsidR="00663547">
        <w:rPr>
          <w:rFonts w:ascii="Courier New" w:hAnsi="Courier New" w:cs="Courier New"/>
          <w:color w:val="000000"/>
          <w:sz w:val="20"/>
          <w:szCs w:val="20"/>
        </w:rPr>
        <w:t>BILITY AND REACTIVITY" section.</w:t>
      </w:r>
    </w:p>
    <w:p w14:paraId="2A31000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4DB8C2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659B7134"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8 - </w:t>
      </w:r>
      <w:r w:rsidR="00511859">
        <w:rPr>
          <w:rFonts w:ascii="Courier New" w:hAnsi="Courier New" w:cs="Courier New"/>
          <w:b/>
          <w:bCs/>
          <w:color w:val="000000"/>
        </w:rPr>
        <w:t>EXPOSURE CONTROLS/PERSONAL PROTECTION</w:t>
      </w:r>
    </w:p>
    <w:p w14:paraId="1752BFF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5C9B4C0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CC0BEE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Engineering Controls</w:t>
      </w:r>
    </w:p>
    <w:p w14:paraId="196952C8"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8997D7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Ventilation: </w:t>
      </w:r>
    </w:p>
    <w:p w14:paraId="336F7B5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Use ventilation adequate to maintain safe levels if overheating</w:t>
      </w:r>
      <w:r w:rsidR="000D2FD6">
        <w:rPr>
          <w:rFonts w:ascii="Courier New" w:hAnsi="Courier New" w:cs="Courier New"/>
          <w:color w:val="000000"/>
          <w:sz w:val="20"/>
          <w:szCs w:val="20"/>
        </w:rPr>
        <w:t xml:space="preserve"> or dust</w:t>
      </w:r>
      <w:r>
        <w:rPr>
          <w:rFonts w:ascii="Courier New" w:hAnsi="Courier New" w:cs="Courier New"/>
          <w:color w:val="000000"/>
          <w:sz w:val="20"/>
          <w:szCs w:val="20"/>
        </w:rPr>
        <w:t xml:space="preserve"> occurs during processing.</w:t>
      </w:r>
    </w:p>
    <w:p w14:paraId="56DBF0D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EB3CE2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Respiratory protection: Use MSHA-NIOSH approved respirator for organic </w:t>
      </w:r>
      <w:r w:rsidR="000D2FD6">
        <w:rPr>
          <w:rFonts w:ascii="Courier New" w:hAnsi="Courier New" w:cs="Courier New"/>
          <w:color w:val="000000"/>
          <w:sz w:val="20"/>
          <w:szCs w:val="20"/>
        </w:rPr>
        <w:t xml:space="preserve">vapors, </w:t>
      </w:r>
      <w:proofErr w:type="gramStart"/>
      <w:r w:rsidR="000D2FD6">
        <w:rPr>
          <w:rFonts w:ascii="Courier New" w:hAnsi="Courier New" w:cs="Courier New"/>
          <w:color w:val="000000"/>
          <w:sz w:val="20"/>
          <w:szCs w:val="20"/>
        </w:rPr>
        <w:t>dusts</w:t>
      </w:r>
      <w:proofErr w:type="gramEnd"/>
      <w:r w:rsidR="000D2FD6">
        <w:rPr>
          <w:rFonts w:ascii="Courier New" w:hAnsi="Courier New" w:cs="Courier New"/>
          <w:color w:val="000000"/>
          <w:sz w:val="20"/>
          <w:szCs w:val="20"/>
        </w:rPr>
        <w:t xml:space="preserve"> and </w:t>
      </w:r>
      <w:proofErr w:type="gramStart"/>
      <w:r w:rsidR="000D2FD6">
        <w:rPr>
          <w:rFonts w:ascii="Courier New" w:hAnsi="Courier New" w:cs="Courier New"/>
          <w:color w:val="000000"/>
          <w:sz w:val="20"/>
          <w:szCs w:val="20"/>
        </w:rPr>
        <w:t>mists</w:t>
      </w:r>
      <w:proofErr w:type="gramEnd"/>
      <w:r>
        <w:rPr>
          <w:rFonts w:ascii="Courier New" w:hAnsi="Courier New" w:cs="Courier New"/>
          <w:color w:val="000000"/>
          <w:sz w:val="20"/>
          <w:szCs w:val="20"/>
        </w:rPr>
        <w:t>.</w:t>
      </w:r>
    </w:p>
    <w:p w14:paraId="62F7E09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A70E750" w14:textId="77777777" w:rsidR="00511859" w:rsidRDefault="00511859" w:rsidP="000D2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Protective clothing</w:t>
      </w:r>
      <w:r w:rsidR="00663547">
        <w:rPr>
          <w:rFonts w:ascii="Courier New" w:hAnsi="Courier New" w:cs="Courier New"/>
          <w:color w:val="000000"/>
          <w:sz w:val="20"/>
          <w:szCs w:val="20"/>
        </w:rPr>
        <w:t xml:space="preserve">: Impervious gloves and </w:t>
      </w:r>
      <w:proofErr w:type="gramStart"/>
      <w:r w:rsidR="00663547">
        <w:rPr>
          <w:rFonts w:ascii="Courier New" w:hAnsi="Courier New" w:cs="Courier New"/>
          <w:color w:val="000000"/>
          <w:sz w:val="20"/>
          <w:szCs w:val="20"/>
        </w:rPr>
        <w:t>apron</w:t>
      </w:r>
      <w:proofErr w:type="gramEnd"/>
      <w:r w:rsidR="00663547">
        <w:rPr>
          <w:rFonts w:ascii="Courier New" w:hAnsi="Courier New" w:cs="Courier New"/>
          <w:color w:val="000000"/>
          <w:sz w:val="20"/>
          <w:szCs w:val="20"/>
        </w:rPr>
        <w:t>.</w:t>
      </w:r>
    </w:p>
    <w:p w14:paraId="3866C0B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8FB8EA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Eye protection: Safety glasses with side shields.</w:t>
      </w:r>
    </w:p>
    <w:p w14:paraId="459CB7F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284B79D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Other protective equipment: Eyewash station in work area.</w:t>
      </w:r>
    </w:p>
    <w:p w14:paraId="728F176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680ED5B" w14:textId="77777777" w:rsidR="00511859" w:rsidRDefault="00511859" w:rsidP="000D2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Special precautions or other comments: Follow procedures specified in the National Fire Protection Association Codes and Standards for handling combustible </w:t>
      </w:r>
      <w:proofErr w:type="gramStart"/>
      <w:r>
        <w:rPr>
          <w:rFonts w:ascii="Courier New" w:hAnsi="Courier New" w:cs="Courier New"/>
          <w:color w:val="000000"/>
          <w:sz w:val="20"/>
          <w:szCs w:val="20"/>
        </w:rPr>
        <w:t>dusts</w:t>
      </w:r>
      <w:proofErr w:type="gramEnd"/>
      <w:r>
        <w:rPr>
          <w:rFonts w:ascii="Courier New" w:hAnsi="Courier New" w:cs="Courier New"/>
          <w:color w:val="000000"/>
          <w:sz w:val="20"/>
          <w:szCs w:val="20"/>
        </w:rPr>
        <w:t xml:space="preserve">.  Maintain good housekeeping to avoid dust buildup </w:t>
      </w:r>
    </w:p>
    <w:p w14:paraId="4B1EA57B"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1BF4F6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Exposure Guidelines</w:t>
      </w:r>
    </w:p>
    <w:p w14:paraId="5355F596"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23BB6D4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Exposure Limits</w:t>
      </w:r>
    </w:p>
    <w:p w14:paraId="685D462A"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D59AA9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PEL(OSHA</w:t>
      </w:r>
      <w:proofErr w:type="gramStart"/>
      <w:r>
        <w:rPr>
          <w:rFonts w:ascii="Courier New" w:hAnsi="Courier New" w:cs="Courier New"/>
          <w:color w:val="000000"/>
          <w:sz w:val="20"/>
          <w:szCs w:val="20"/>
        </w:rPr>
        <w:t>) :</w:t>
      </w:r>
      <w:proofErr w:type="gramEnd"/>
      <w:r>
        <w:rPr>
          <w:rFonts w:ascii="Courier New" w:hAnsi="Courier New" w:cs="Courier New"/>
          <w:color w:val="000000"/>
          <w:sz w:val="20"/>
          <w:szCs w:val="20"/>
        </w:rPr>
        <w:t xml:space="preserve"> Particulates (Not Otherwise Classified) 15 mg/m3, 8 Hr. TWA, total dust 5 mg/m3, 8 Hr. TWA, respirable dust TLV ACGIH): None Established</w:t>
      </w:r>
    </w:p>
    <w:p w14:paraId="53F38F25" w14:textId="77777777" w:rsidR="001C420D" w:rsidRDefault="001C42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1C7622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Other Applicable Exposure Limits</w:t>
      </w:r>
    </w:p>
    <w:p w14:paraId="190E02C3" w14:textId="77777777" w:rsidR="00964182" w:rsidRDefault="00964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98C9EF9" w14:textId="77777777" w:rsidR="00AB0822" w:rsidRDefault="00AB0822" w:rsidP="00AB08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PEL(OSHA</w:t>
      </w:r>
      <w:proofErr w:type="gramStart"/>
      <w:r>
        <w:rPr>
          <w:rFonts w:ascii="Courier New" w:hAnsi="Courier New" w:cs="Courier New"/>
          <w:color w:val="000000"/>
          <w:sz w:val="20"/>
          <w:szCs w:val="20"/>
        </w:rPr>
        <w:t>) :</w:t>
      </w:r>
      <w:proofErr w:type="gramEnd"/>
      <w:r>
        <w:rPr>
          <w:rFonts w:ascii="Courier New" w:hAnsi="Courier New" w:cs="Courier New"/>
          <w:color w:val="000000"/>
          <w:sz w:val="20"/>
          <w:szCs w:val="20"/>
        </w:rPr>
        <w:t xml:space="preserve"> Total dust 15 mg/m3, 8 Hr. TWA, 5 mg/m3 respirable dust </w:t>
      </w:r>
    </w:p>
    <w:p w14:paraId="32BB8FC6" w14:textId="77777777" w:rsidR="00AB0822" w:rsidRDefault="00AB0822" w:rsidP="00AB08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TLV (ACGIH): Total dust 15 mg/m3, 8 Hr. TWA, 5 mg/m3 respirable dust</w:t>
      </w:r>
    </w:p>
    <w:p w14:paraId="6087662F" w14:textId="77777777" w:rsidR="00AB0822" w:rsidRDefault="00AB08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5680F5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44203BAA"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9 - </w:t>
      </w:r>
      <w:r w:rsidR="00511859">
        <w:rPr>
          <w:rFonts w:ascii="Courier New" w:hAnsi="Courier New" w:cs="Courier New"/>
          <w:b/>
          <w:bCs/>
          <w:color w:val="000000"/>
        </w:rPr>
        <w:t>PHYSICAL AND CHEMICAL PROPERTIES</w:t>
      </w:r>
    </w:p>
    <w:p w14:paraId="239DCD2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77D4870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2F4C9E9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Appearance and </w:t>
      </w:r>
      <w:r w:rsidR="0004393D">
        <w:rPr>
          <w:rFonts w:ascii="Courier New" w:hAnsi="Courier New" w:cs="Courier New"/>
          <w:color w:val="000000"/>
          <w:sz w:val="20"/>
          <w:szCs w:val="20"/>
        </w:rPr>
        <w:t>col</w:t>
      </w:r>
      <w:r>
        <w:rPr>
          <w:rFonts w:ascii="Courier New" w:hAnsi="Courier New" w:cs="Courier New"/>
          <w:color w:val="000000"/>
          <w:sz w:val="20"/>
          <w:szCs w:val="20"/>
        </w:rPr>
        <w:t>or</w:t>
      </w:r>
      <w:proofErr w:type="gramStart"/>
      <w:r>
        <w:rPr>
          <w:rFonts w:ascii="Courier New" w:hAnsi="Courier New" w:cs="Courier New"/>
          <w:color w:val="000000"/>
          <w:sz w:val="20"/>
          <w:szCs w:val="20"/>
        </w:rPr>
        <w:t xml:space="preserve">:  </w:t>
      </w:r>
      <w:r w:rsidR="00E557E6">
        <w:rPr>
          <w:rFonts w:ascii="Courier New" w:hAnsi="Courier New" w:cs="Courier New"/>
          <w:color w:val="000000"/>
          <w:sz w:val="20"/>
          <w:szCs w:val="20"/>
        </w:rPr>
        <w:t>Wood</w:t>
      </w:r>
      <w:proofErr w:type="gramEnd"/>
      <w:r w:rsidR="00E557E6">
        <w:rPr>
          <w:rFonts w:ascii="Courier New" w:hAnsi="Courier New" w:cs="Courier New"/>
          <w:color w:val="000000"/>
          <w:sz w:val="20"/>
          <w:szCs w:val="20"/>
        </w:rPr>
        <w:t xml:space="preserve"> laminated polystyrene foam.</w:t>
      </w:r>
    </w:p>
    <w:p w14:paraId="296CBD5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Solubility in water</w:t>
      </w:r>
      <w:proofErr w:type="gramStart"/>
      <w:r>
        <w:rPr>
          <w:rFonts w:ascii="Courier New" w:hAnsi="Courier New" w:cs="Courier New"/>
          <w:color w:val="000000"/>
          <w:sz w:val="20"/>
          <w:szCs w:val="20"/>
        </w:rPr>
        <w:t>:  Insoluble</w:t>
      </w:r>
      <w:proofErr w:type="gramEnd"/>
      <w:r>
        <w:rPr>
          <w:rFonts w:ascii="Courier New" w:hAnsi="Courier New" w:cs="Courier New"/>
          <w:color w:val="000000"/>
          <w:sz w:val="20"/>
          <w:szCs w:val="20"/>
        </w:rPr>
        <w:t xml:space="preserve"> </w:t>
      </w:r>
    </w:p>
    <w:p w14:paraId="4BA81B61" w14:textId="77777777" w:rsidR="00511859" w:rsidRDefault="000439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Odor: Very slight hydrocarbon.</w:t>
      </w:r>
    </w:p>
    <w:p w14:paraId="0B2F263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____________________________________________________________________________</w:t>
      </w:r>
    </w:p>
    <w:p w14:paraId="2ADACF5F"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10 - </w:t>
      </w:r>
      <w:r w:rsidR="00511859">
        <w:rPr>
          <w:rFonts w:ascii="Courier New" w:hAnsi="Courier New" w:cs="Courier New"/>
          <w:b/>
          <w:bCs/>
          <w:color w:val="000000"/>
        </w:rPr>
        <w:t>STABILITY AND REACTIVITY</w:t>
      </w:r>
    </w:p>
    <w:p w14:paraId="275247D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1A9B55F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43D50B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Stability: Stable under normal conditions.</w:t>
      </w:r>
    </w:p>
    <w:p w14:paraId="4F4EB64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Decomposition occurs at temperatures above 500 deg F (260 deg C).</w:t>
      </w:r>
    </w:p>
    <w:p w14:paraId="19B493C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F96BB3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Incompatibility: Oxidizing agents, organic solvents.</w:t>
      </w:r>
    </w:p>
    <w:p w14:paraId="14984EF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219755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Hazardous decomposition products: </w:t>
      </w:r>
    </w:p>
    <w:p w14:paraId="15B6E21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Combustion products: Carbon dioxide, carbon monoxide, styrene and other organic vapors.</w:t>
      </w:r>
    </w:p>
    <w:p w14:paraId="240B9C1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C70DAA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Hazardous polymerization: Will not occur.</w:t>
      </w:r>
    </w:p>
    <w:p w14:paraId="4080210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E7F57B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4654E956"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11 - </w:t>
      </w:r>
      <w:r w:rsidR="00511859">
        <w:rPr>
          <w:rFonts w:ascii="Courier New" w:hAnsi="Courier New" w:cs="Courier New"/>
          <w:b/>
          <w:bCs/>
          <w:color w:val="000000"/>
        </w:rPr>
        <w:t>TOXICOLOGICAL INFORMATION</w:t>
      </w:r>
    </w:p>
    <w:p w14:paraId="42886AA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066F429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55937E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General: No toxicity information is available on this specific preparation; this health hazard assessment is based on information that is available on the properties of its components.</w:t>
      </w:r>
    </w:p>
    <w:p w14:paraId="7AC2451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9E2BD1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Ingestion: The acute oral LD50 in rat </w:t>
      </w:r>
      <w:r w:rsidR="00663547">
        <w:rPr>
          <w:rFonts w:ascii="Courier New" w:hAnsi="Courier New" w:cs="Courier New"/>
          <w:color w:val="000000"/>
          <w:sz w:val="20"/>
          <w:szCs w:val="20"/>
        </w:rPr>
        <w:t xml:space="preserve">is probably above 15,000 mg/kg.  </w:t>
      </w:r>
      <w:r>
        <w:rPr>
          <w:rFonts w:ascii="Courier New" w:hAnsi="Courier New" w:cs="Courier New"/>
          <w:color w:val="000000"/>
          <w:sz w:val="20"/>
          <w:szCs w:val="20"/>
        </w:rPr>
        <w:t>Relative to other materials, this material is classified as "relatively harmless" by ingestion.</w:t>
      </w:r>
    </w:p>
    <w:p w14:paraId="5A7BB99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78BF18E" w14:textId="77777777" w:rsidR="00511859" w:rsidRDefault="000439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Eye contact: I</w:t>
      </w:r>
      <w:r w:rsidR="00511859">
        <w:rPr>
          <w:rFonts w:ascii="Courier New" w:hAnsi="Courier New" w:cs="Courier New"/>
          <w:color w:val="000000"/>
          <w:sz w:val="20"/>
          <w:szCs w:val="20"/>
        </w:rPr>
        <w:t xml:space="preserve">rritation </w:t>
      </w:r>
      <w:r>
        <w:rPr>
          <w:rFonts w:ascii="Courier New" w:hAnsi="Courier New" w:cs="Courier New"/>
          <w:color w:val="000000"/>
          <w:sz w:val="20"/>
          <w:szCs w:val="20"/>
        </w:rPr>
        <w:t>may</w:t>
      </w:r>
      <w:r w:rsidR="00511859">
        <w:rPr>
          <w:rFonts w:ascii="Courier New" w:hAnsi="Courier New" w:cs="Courier New"/>
          <w:color w:val="000000"/>
          <w:sz w:val="20"/>
          <w:szCs w:val="20"/>
        </w:rPr>
        <w:t xml:space="preserve"> develop following contact with human eyes. </w:t>
      </w:r>
      <w:proofErr w:type="gramStart"/>
      <w:r w:rsidR="00511859">
        <w:rPr>
          <w:rFonts w:ascii="Courier New" w:hAnsi="Courier New" w:cs="Courier New"/>
          <w:color w:val="000000"/>
          <w:sz w:val="20"/>
          <w:szCs w:val="20"/>
        </w:rPr>
        <w:t>Dusts</w:t>
      </w:r>
      <w:proofErr w:type="gramEnd"/>
      <w:r w:rsidR="00511859">
        <w:rPr>
          <w:rFonts w:ascii="Courier New" w:hAnsi="Courier New" w:cs="Courier New"/>
          <w:color w:val="000000"/>
          <w:sz w:val="20"/>
          <w:szCs w:val="20"/>
        </w:rPr>
        <w:t xml:space="preserve"> may cause mechanical irritation.</w:t>
      </w:r>
    </w:p>
    <w:p w14:paraId="2EBEBFA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p>
    <w:p w14:paraId="66CB7F8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Skin contact: No irritation is likely to develop following contact with human skin.</w:t>
      </w:r>
    </w:p>
    <w:p w14:paraId="27E81C4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E92DA5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Skin absorption: This product will probably not be absorbed through human skin.</w:t>
      </w:r>
    </w:p>
    <w:p w14:paraId="32D00F8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2F1986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Inhalation: Mechanical irritation may result from inhalation </w:t>
      </w:r>
    </w:p>
    <w:p w14:paraId="3970446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of dust from this material.</w:t>
      </w:r>
      <w:r w:rsidR="00964182">
        <w:rPr>
          <w:rFonts w:ascii="Courier New" w:hAnsi="Courier New" w:cs="Courier New"/>
          <w:color w:val="000000"/>
          <w:sz w:val="20"/>
          <w:szCs w:val="20"/>
        </w:rPr>
        <w:t xml:space="preserve">  </w:t>
      </w:r>
      <w:r w:rsidR="00DA5BFA">
        <w:rPr>
          <w:rFonts w:ascii="Courier New" w:hAnsi="Courier New" w:cs="Courier New"/>
          <w:color w:val="000000"/>
          <w:sz w:val="20"/>
          <w:szCs w:val="20"/>
        </w:rPr>
        <w:t>May aggravate existing conditions.  Long term exposure to wood dust has been reported with cases of pulmonary fibrosis.</w:t>
      </w:r>
    </w:p>
    <w:p w14:paraId="22FD7BB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180C45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Carcinogenicity Information</w:t>
      </w:r>
    </w:p>
    <w:p w14:paraId="73F9572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F90943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following degradation component</w:t>
      </w:r>
      <w:r w:rsidR="00E557E6">
        <w:rPr>
          <w:rFonts w:ascii="Courier New" w:hAnsi="Courier New" w:cs="Courier New"/>
          <w:color w:val="000000"/>
          <w:sz w:val="20"/>
          <w:szCs w:val="20"/>
        </w:rPr>
        <w:t>s</w:t>
      </w:r>
      <w:r>
        <w:rPr>
          <w:rFonts w:ascii="Courier New" w:hAnsi="Courier New" w:cs="Courier New"/>
          <w:color w:val="000000"/>
          <w:sz w:val="20"/>
          <w:szCs w:val="20"/>
        </w:rPr>
        <w:t xml:space="preserve"> </w:t>
      </w:r>
      <w:r w:rsidR="00E557E6">
        <w:rPr>
          <w:rFonts w:ascii="Courier New" w:hAnsi="Courier New" w:cs="Courier New"/>
          <w:color w:val="000000"/>
          <w:sz w:val="20"/>
          <w:szCs w:val="20"/>
        </w:rPr>
        <w:t>are</w:t>
      </w:r>
      <w:r>
        <w:rPr>
          <w:rFonts w:ascii="Courier New" w:hAnsi="Courier New" w:cs="Courier New"/>
          <w:color w:val="000000"/>
          <w:sz w:val="20"/>
          <w:szCs w:val="20"/>
        </w:rPr>
        <w:t xml:space="preserve"> listed by IARC, NTP, OSHA or ACGIH as carcinogen</w:t>
      </w:r>
      <w:r w:rsidR="00E557E6">
        <w:rPr>
          <w:rFonts w:ascii="Courier New" w:hAnsi="Courier New" w:cs="Courier New"/>
          <w:color w:val="000000"/>
          <w:sz w:val="20"/>
          <w:szCs w:val="20"/>
        </w:rPr>
        <w:t>s</w:t>
      </w:r>
      <w:r w:rsidR="00663547">
        <w:rPr>
          <w:rFonts w:ascii="Courier New" w:hAnsi="Courier New" w:cs="Courier New"/>
          <w:color w:val="000000"/>
          <w:sz w:val="20"/>
          <w:szCs w:val="20"/>
        </w:rPr>
        <w:t>.</w:t>
      </w:r>
    </w:p>
    <w:p w14:paraId="2893966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Material</w:t>
      </w:r>
      <w:r w:rsidR="00285F59">
        <w:rPr>
          <w:rFonts w:ascii="Courier New" w:hAnsi="Courier New" w:cs="Courier New"/>
          <w:color w:val="000000"/>
          <w:sz w:val="20"/>
          <w:szCs w:val="20"/>
        </w:rPr>
        <w:tab/>
      </w:r>
      <w:r w:rsidR="00285F59">
        <w:rPr>
          <w:rFonts w:ascii="Courier New" w:hAnsi="Courier New" w:cs="Courier New"/>
          <w:color w:val="000000"/>
          <w:sz w:val="20"/>
          <w:szCs w:val="20"/>
        </w:rPr>
        <w:tab/>
      </w:r>
      <w:r>
        <w:rPr>
          <w:rFonts w:ascii="Courier New" w:hAnsi="Courier New" w:cs="Courier New"/>
          <w:color w:val="000000"/>
          <w:sz w:val="20"/>
          <w:szCs w:val="20"/>
        </w:rPr>
        <w:t>IARC</w:t>
      </w:r>
      <w:r w:rsidR="00285F59">
        <w:rPr>
          <w:rFonts w:ascii="Courier New" w:hAnsi="Courier New" w:cs="Courier New"/>
          <w:color w:val="000000"/>
          <w:sz w:val="20"/>
          <w:szCs w:val="20"/>
        </w:rPr>
        <w:tab/>
      </w:r>
      <w:r>
        <w:rPr>
          <w:rFonts w:ascii="Courier New" w:hAnsi="Courier New" w:cs="Courier New"/>
          <w:color w:val="000000"/>
          <w:sz w:val="20"/>
          <w:szCs w:val="20"/>
        </w:rPr>
        <w:t>NTP</w:t>
      </w:r>
      <w:r w:rsidR="00285F59">
        <w:rPr>
          <w:rFonts w:ascii="Courier New" w:hAnsi="Courier New" w:cs="Courier New"/>
          <w:color w:val="000000"/>
          <w:sz w:val="20"/>
          <w:szCs w:val="20"/>
        </w:rPr>
        <w:tab/>
      </w:r>
      <w:r>
        <w:rPr>
          <w:rFonts w:ascii="Courier New" w:hAnsi="Courier New" w:cs="Courier New"/>
          <w:color w:val="000000"/>
          <w:sz w:val="20"/>
          <w:szCs w:val="20"/>
        </w:rPr>
        <w:t>OSHA</w:t>
      </w:r>
      <w:r w:rsidR="00285F59">
        <w:rPr>
          <w:rFonts w:ascii="Courier New" w:hAnsi="Courier New" w:cs="Courier New"/>
          <w:color w:val="000000"/>
          <w:sz w:val="20"/>
          <w:szCs w:val="20"/>
        </w:rPr>
        <w:tab/>
      </w:r>
      <w:r w:rsidR="00663547">
        <w:rPr>
          <w:rFonts w:ascii="Courier New" w:hAnsi="Courier New" w:cs="Courier New"/>
          <w:color w:val="000000"/>
          <w:sz w:val="20"/>
          <w:szCs w:val="20"/>
        </w:rPr>
        <w:t>ACGIH</w:t>
      </w:r>
    </w:p>
    <w:p w14:paraId="40FD56F1" w14:textId="77777777" w:rsidR="00511859" w:rsidRDefault="00E55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FORMALDEHYDE</w:t>
      </w:r>
      <w:r w:rsidR="00285F59">
        <w:rPr>
          <w:rFonts w:ascii="Courier New" w:hAnsi="Courier New" w:cs="Courier New"/>
          <w:color w:val="000000"/>
          <w:sz w:val="20"/>
          <w:szCs w:val="20"/>
        </w:rPr>
        <w:tab/>
      </w:r>
      <w:r>
        <w:rPr>
          <w:rFonts w:ascii="Courier New" w:hAnsi="Courier New" w:cs="Courier New"/>
          <w:color w:val="000000"/>
          <w:sz w:val="20"/>
          <w:szCs w:val="20"/>
        </w:rPr>
        <w:t>X</w:t>
      </w:r>
      <w:r w:rsidR="00285F59">
        <w:rPr>
          <w:rFonts w:ascii="Courier New" w:hAnsi="Courier New" w:cs="Courier New"/>
          <w:color w:val="000000"/>
          <w:sz w:val="20"/>
          <w:szCs w:val="20"/>
        </w:rPr>
        <w:tab/>
      </w:r>
      <w:proofErr w:type="spellStart"/>
      <w:r>
        <w:rPr>
          <w:rFonts w:ascii="Courier New" w:hAnsi="Courier New" w:cs="Courier New"/>
          <w:color w:val="000000"/>
          <w:sz w:val="20"/>
          <w:szCs w:val="20"/>
        </w:rPr>
        <w:t>X</w:t>
      </w:r>
      <w:proofErr w:type="spellEnd"/>
      <w:r w:rsidR="00285F59">
        <w:rPr>
          <w:rFonts w:ascii="Courier New" w:hAnsi="Courier New" w:cs="Courier New"/>
          <w:color w:val="000000"/>
          <w:sz w:val="20"/>
          <w:szCs w:val="20"/>
        </w:rPr>
        <w:tab/>
      </w:r>
      <w:proofErr w:type="spellStart"/>
      <w:r>
        <w:rPr>
          <w:rFonts w:ascii="Courier New" w:hAnsi="Courier New" w:cs="Courier New"/>
          <w:color w:val="000000"/>
          <w:sz w:val="20"/>
          <w:szCs w:val="20"/>
        </w:rPr>
        <w:t>X</w:t>
      </w:r>
      <w:proofErr w:type="spellEnd"/>
      <w:r w:rsidR="00285F59">
        <w:rPr>
          <w:rFonts w:ascii="Courier New" w:hAnsi="Courier New" w:cs="Courier New"/>
          <w:color w:val="000000"/>
          <w:sz w:val="20"/>
          <w:szCs w:val="20"/>
        </w:rPr>
        <w:tab/>
      </w:r>
      <w:proofErr w:type="spellStart"/>
      <w:r>
        <w:rPr>
          <w:rFonts w:ascii="Courier New" w:hAnsi="Courier New" w:cs="Courier New"/>
          <w:color w:val="000000"/>
          <w:sz w:val="20"/>
          <w:szCs w:val="20"/>
        </w:rPr>
        <w:t>X</w:t>
      </w:r>
      <w:proofErr w:type="spellEnd"/>
    </w:p>
    <w:p w14:paraId="51FD2282" w14:textId="77777777" w:rsidR="00E557E6" w:rsidRDefault="00C67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WOOD DUST </w:t>
      </w:r>
      <w:r w:rsidR="00285F59">
        <w:rPr>
          <w:rFonts w:ascii="Courier New" w:hAnsi="Courier New" w:cs="Courier New"/>
          <w:color w:val="000000"/>
          <w:sz w:val="20"/>
          <w:szCs w:val="20"/>
        </w:rPr>
        <w:tab/>
      </w:r>
      <w:r w:rsidR="00285F59">
        <w:rPr>
          <w:rFonts w:ascii="Courier New" w:hAnsi="Courier New" w:cs="Courier New"/>
          <w:color w:val="000000"/>
          <w:sz w:val="20"/>
          <w:szCs w:val="20"/>
        </w:rPr>
        <w:tab/>
      </w:r>
      <w:r>
        <w:rPr>
          <w:rFonts w:ascii="Courier New" w:hAnsi="Courier New" w:cs="Courier New"/>
          <w:color w:val="000000"/>
          <w:sz w:val="20"/>
          <w:szCs w:val="20"/>
        </w:rPr>
        <w:t>X</w:t>
      </w:r>
    </w:p>
    <w:p w14:paraId="7721AF96" w14:textId="77777777" w:rsidR="00E557E6" w:rsidRDefault="00E55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25A0FF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34227388"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12 - </w:t>
      </w:r>
      <w:r w:rsidR="00511859">
        <w:rPr>
          <w:rFonts w:ascii="Courier New" w:hAnsi="Courier New" w:cs="Courier New"/>
          <w:b/>
          <w:bCs/>
          <w:color w:val="000000"/>
        </w:rPr>
        <w:t>ECOLOGICAL INFORMATION</w:t>
      </w:r>
    </w:p>
    <w:p w14:paraId="28B7003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0F90600E"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0C1A84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Solid with low volatility. The product is essentially insoluble in water. The product has low potential for bioaccumulation. The product is predicted to have low mobility in soil.</w:t>
      </w:r>
    </w:p>
    <w:p w14:paraId="1062095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1C0DC62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Persistence and Degradation: The product is non-biodegradable in soil. There is no evidence of degradation in soil and water.</w:t>
      </w:r>
    </w:p>
    <w:p w14:paraId="57783ED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B102C3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Toxicity: The product is predicted to have low toxicity to aquatic organisms.</w:t>
      </w:r>
    </w:p>
    <w:p w14:paraId="767D90A6" w14:textId="77777777" w:rsidR="00AC5FEE" w:rsidRDefault="00AC5F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4A23198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Effect on Effluent Treatment: The product is anticipated to be poorly removed</w:t>
      </w:r>
    </w:p>
    <w:p w14:paraId="3F96449A"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in effluent treatment.</w:t>
      </w:r>
    </w:p>
    <w:p w14:paraId="02D2A08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65648FE3"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13 - </w:t>
      </w:r>
      <w:r w:rsidR="00511859">
        <w:rPr>
          <w:rFonts w:ascii="Courier New" w:hAnsi="Courier New" w:cs="Courier New"/>
          <w:b/>
          <w:bCs/>
          <w:color w:val="000000"/>
        </w:rPr>
        <w:t>DISPOSAL CONSIDERATIONS</w:t>
      </w:r>
    </w:p>
    <w:p w14:paraId="5DF0F08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7F49301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5C66DD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Waste Disposal</w:t>
      </w:r>
    </w:p>
    <w:p w14:paraId="186FE330"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176B705F"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Treatment, storage, transportation, and disposal must be in accordance with applicable Federal, State/Provincial, and Local regulations.  Incinerate materi</w:t>
      </w:r>
      <w:r w:rsidR="00252926">
        <w:rPr>
          <w:rFonts w:ascii="Courier New" w:hAnsi="Courier New" w:cs="Courier New"/>
          <w:color w:val="000000"/>
          <w:sz w:val="20"/>
          <w:szCs w:val="20"/>
        </w:rPr>
        <w:t xml:space="preserve">al in accordance with Federal, </w:t>
      </w:r>
      <w:r>
        <w:rPr>
          <w:rFonts w:ascii="Courier New" w:hAnsi="Courier New" w:cs="Courier New"/>
          <w:color w:val="000000"/>
          <w:sz w:val="20"/>
          <w:szCs w:val="20"/>
        </w:rPr>
        <w:t xml:space="preserve">State/Provincial and Local </w:t>
      </w:r>
      <w:r w:rsidR="00663547">
        <w:rPr>
          <w:rFonts w:ascii="Courier New" w:hAnsi="Courier New" w:cs="Courier New"/>
          <w:color w:val="000000"/>
          <w:sz w:val="20"/>
          <w:szCs w:val="20"/>
        </w:rPr>
        <w:t>requirements.</w:t>
      </w:r>
    </w:p>
    <w:p w14:paraId="0FC2AE61" w14:textId="77777777" w:rsidR="00AC5FEE" w:rsidRDefault="00AC5F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3AA865C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Discarded </w:t>
      </w:r>
      <w:proofErr w:type="gramStart"/>
      <w:r>
        <w:rPr>
          <w:rFonts w:ascii="Courier New" w:hAnsi="Courier New" w:cs="Courier New"/>
          <w:color w:val="000000"/>
          <w:sz w:val="20"/>
          <w:szCs w:val="20"/>
        </w:rPr>
        <w:t>product is</w:t>
      </w:r>
      <w:proofErr w:type="gramEnd"/>
      <w:r>
        <w:rPr>
          <w:rFonts w:ascii="Courier New" w:hAnsi="Courier New" w:cs="Courier New"/>
          <w:color w:val="000000"/>
          <w:sz w:val="20"/>
          <w:szCs w:val="20"/>
        </w:rPr>
        <w:t xml:space="preserve"> not a RCRA hazardous waste.</w:t>
      </w:r>
    </w:p>
    <w:p w14:paraId="69545E8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4BB2A79"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7B593E18"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14 - </w:t>
      </w:r>
      <w:r w:rsidR="00511859">
        <w:rPr>
          <w:rFonts w:ascii="Courier New" w:hAnsi="Courier New" w:cs="Courier New"/>
          <w:b/>
          <w:bCs/>
          <w:color w:val="000000"/>
        </w:rPr>
        <w:t>TRANSPORTATION INFORMATION</w:t>
      </w:r>
    </w:p>
    <w:p w14:paraId="29B00C44"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61D355C2"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038DD124"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DOT: Not regulated</w:t>
      </w:r>
    </w:p>
    <w:p w14:paraId="729D078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0D35A6E6"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15 - </w:t>
      </w:r>
      <w:r w:rsidR="00511859">
        <w:rPr>
          <w:rFonts w:ascii="Courier New" w:hAnsi="Courier New" w:cs="Courier New"/>
          <w:b/>
          <w:bCs/>
          <w:color w:val="000000"/>
        </w:rPr>
        <w:t>REGULATORY INFORMATION</w:t>
      </w:r>
    </w:p>
    <w:p w14:paraId="5E50808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515F6CA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4D7D93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Not classified as hazardous to users or for transport.  U.S. Federal Regulations</w:t>
      </w:r>
    </w:p>
    <w:p w14:paraId="77B52D0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7C8D772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TSCA Inventory Sta</w:t>
      </w:r>
      <w:r w:rsidR="00A12FE8">
        <w:rPr>
          <w:rFonts w:ascii="Courier New" w:hAnsi="Courier New" w:cs="Courier New"/>
          <w:color w:val="000000"/>
          <w:sz w:val="20"/>
          <w:szCs w:val="20"/>
        </w:rPr>
        <w:t>tus</w:t>
      </w:r>
      <w:r>
        <w:rPr>
          <w:rFonts w:ascii="Courier New" w:hAnsi="Courier New" w:cs="Courier New"/>
          <w:color w:val="000000"/>
          <w:sz w:val="20"/>
          <w:szCs w:val="20"/>
        </w:rPr>
        <w:t xml:space="preserve">: </w:t>
      </w:r>
      <w:r w:rsidR="00AC5FEE">
        <w:rPr>
          <w:rFonts w:ascii="Courier New" w:hAnsi="Courier New" w:cs="Courier New"/>
          <w:color w:val="000000"/>
          <w:sz w:val="20"/>
          <w:szCs w:val="20"/>
        </w:rPr>
        <w:t>Article</w:t>
      </w:r>
      <w:r>
        <w:rPr>
          <w:rFonts w:ascii="Courier New" w:hAnsi="Courier New" w:cs="Courier New"/>
          <w:color w:val="000000"/>
          <w:sz w:val="20"/>
          <w:szCs w:val="20"/>
        </w:rPr>
        <w:t>.</w:t>
      </w:r>
    </w:p>
    <w:p w14:paraId="5A200421"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194B496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SECTION 313 SUPPLIER NOTIFICATION </w:t>
      </w:r>
    </w:p>
    <w:p w14:paraId="784C6921" w14:textId="77777777" w:rsidR="00285F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This product contains no known toxic chemicals subject to the reporting requirements o</w:t>
      </w:r>
      <w:r w:rsidR="00252926">
        <w:rPr>
          <w:rFonts w:ascii="Courier New" w:hAnsi="Courier New" w:cs="Courier New"/>
          <w:color w:val="000000"/>
          <w:sz w:val="20"/>
          <w:szCs w:val="20"/>
        </w:rPr>
        <w:t xml:space="preserve">f section 313 of the Emergency </w:t>
      </w:r>
      <w:r>
        <w:rPr>
          <w:rFonts w:ascii="Courier New" w:hAnsi="Courier New" w:cs="Courier New"/>
          <w:color w:val="000000"/>
          <w:sz w:val="20"/>
          <w:szCs w:val="20"/>
        </w:rPr>
        <w:t>Planning and Community Right-To-Know Act of 1986 and of 40 CFR 372</w:t>
      </w:r>
      <w:r w:rsidR="00285F59">
        <w:rPr>
          <w:rFonts w:ascii="Courier New" w:hAnsi="Courier New" w:cs="Courier New"/>
          <w:color w:val="000000"/>
          <w:sz w:val="20"/>
          <w:szCs w:val="20"/>
        </w:rPr>
        <w:t>.</w:t>
      </w:r>
    </w:p>
    <w:p w14:paraId="266A2055"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506734C5"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Canadian Regulations:</w:t>
      </w:r>
    </w:p>
    <w:p w14:paraId="226045E1" w14:textId="77777777" w:rsidR="00061403" w:rsidRDefault="00A12F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DSL regulatory status</w:t>
      </w:r>
      <w:r w:rsidR="00511859">
        <w:rPr>
          <w:rFonts w:ascii="Courier New" w:hAnsi="Courier New" w:cs="Courier New"/>
          <w:color w:val="000000"/>
          <w:sz w:val="20"/>
          <w:szCs w:val="20"/>
        </w:rPr>
        <w:t xml:space="preserve">: </w:t>
      </w:r>
      <w:r w:rsidR="00AC5FEE">
        <w:rPr>
          <w:rFonts w:ascii="Courier New" w:hAnsi="Courier New" w:cs="Courier New"/>
          <w:color w:val="000000"/>
          <w:sz w:val="20"/>
          <w:szCs w:val="20"/>
        </w:rPr>
        <w:t>Article</w:t>
      </w:r>
      <w:r w:rsidR="00061403">
        <w:rPr>
          <w:rFonts w:ascii="Courier New" w:hAnsi="Courier New" w:cs="Courier New"/>
          <w:color w:val="000000"/>
          <w:sz w:val="20"/>
          <w:szCs w:val="20"/>
        </w:rPr>
        <w:t>.</w:t>
      </w:r>
    </w:p>
    <w:p w14:paraId="62659A2F" w14:textId="77777777" w:rsidR="00061403" w:rsidRDefault="000614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ED8E7EB"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12462353" w14:textId="77777777" w:rsidR="005118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rPr>
      </w:pPr>
      <w:r>
        <w:rPr>
          <w:rFonts w:ascii="Courier New" w:hAnsi="Courier New" w:cs="Courier New"/>
          <w:b/>
          <w:bCs/>
          <w:color w:val="000000"/>
        </w:rPr>
        <w:t xml:space="preserve">Section 16 - </w:t>
      </w:r>
      <w:r w:rsidR="00511859">
        <w:rPr>
          <w:rFonts w:ascii="Courier New" w:hAnsi="Courier New" w:cs="Courier New"/>
          <w:b/>
          <w:bCs/>
          <w:color w:val="000000"/>
        </w:rPr>
        <w:t>OTHER INFORMATION</w:t>
      </w:r>
    </w:p>
    <w:p w14:paraId="27C5F1DC"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____________________________________________________________________________</w:t>
      </w:r>
    </w:p>
    <w:p w14:paraId="6FDC3C11" w14:textId="77777777" w:rsidR="000D2FD6" w:rsidRDefault="000D2FD6"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EF94C63" w14:textId="77777777" w:rsidR="00576F70" w:rsidRDefault="00576F70"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HMIS Rating</w:t>
      </w:r>
    </w:p>
    <w:p w14:paraId="6CF467AD" w14:textId="77777777" w:rsidR="00576F70" w:rsidRDefault="00285F59"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sidR="00576F70">
        <w:rPr>
          <w:rFonts w:ascii="Courier New" w:hAnsi="Courier New" w:cs="Courier New"/>
          <w:color w:val="000000"/>
          <w:sz w:val="20"/>
          <w:szCs w:val="20"/>
        </w:rPr>
        <w:t xml:space="preserve">Health        </w:t>
      </w:r>
      <w:proofErr w:type="gramStart"/>
      <w:r w:rsidR="00576F70">
        <w:rPr>
          <w:rFonts w:ascii="Courier New" w:hAnsi="Courier New" w:cs="Courier New"/>
          <w:color w:val="000000"/>
          <w:sz w:val="20"/>
          <w:szCs w:val="20"/>
        </w:rPr>
        <w:t xml:space="preserve">  :</w:t>
      </w:r>
      <w:proofErr w:type="gramEnd"/>
      <w:r w:rsidR="00576F70">
        <w:rPr>
          <w:rFonts w:ascii="Courier New" w:hAnsi="Courier New" w:cs="Courier New"/>
          <w:color w:val="000000"/>
          <w:sz w:val="20"/>
          <w:szCs w:val="20"/>
        </w:rPr>
        <w:t xml:space="preserve"> 1</w:t>
      </w:r>
    </w:p>
    <w:p w14:paraId="773A3F78" w14:textId="77777777" w:rsidR="00576F70" w:rsidRDefault="00285F59"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sidR="00576F70">
        <w:rPr>
          <w:rFonts w:ascii="Courier New" w:hAnsi="Courier New" w:cs="Courier New"/>
          <w:color w:val="000000"/>
          <w:sz w:val="20"/>
          <w:szCs w:val="20"/>
        </w:rPr>
        <w:t xml:space="preserve">Flammability  </w:t>
      </w:r>
      <w:proofErr w:type="gramStart"/>
      <w:r w:rsidR="00576F70">
        <w:rPr>
          <w:rFonts w:ascii="Courier New" w:hAnsi="Courier New" w:cs="Courier New"/>
          <w:color w:val="000000"/>
          <w:sz w:val="20"/>
          <w:szCs w:val="20"/>
        </w:rPr>
        <w:t xml:space="preserve">  :</w:t>
      </w:r>
      <w:proofErr w:type="gramEnd"/>
      <w:r w:rsidR="00576F70">
        <w:rPr>
          <w:rFonts w:ascii="Courier New" w:hAnsi="Courier New" w:cs="Courier New"/>
          <w:color w:val="000000"/>
          <w:sz w:val="20"/>
          <w:szCs w:val="20"/>
        </w:rPr>
        <w:t xml:space="preserve"> 2</w:t>
      </w:r>
    </w:p>
    <w:p w14:paraId="10A1E6E4" w14:textId="77777777" w:rsidR="00576F70" w:rsidRDefault="00285F59"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sidR="00576F70">
        <w:rPr>
          <w:rFonts w:ascii="Courier New" w:hAnsi="Courier New" w:cs="Courier New"/>
          <w:color w:val="000000"/>
          <w:sz w:val="20"/>
          <w:szCs w:val="20"/>
        </w:rPr>
        <w:t xml:space="preserve">Reactivity    </w:t>
      </w:r>
      <w:proofErr w:type="gramStart"/>
      <w:r w:rsidR="00576F70">
        <w:rPr>
          <w:rFonts w:ascii="Courier New" w:hAnsi="Courier New" w:cs="Courier New"/>
          <w:color w:val="000000"/>
          <w:sz w:val="20"/>
          <w:szCs w:val="20"/>
        </w:rPr>
        <w:t xml:space="preserve">  :</w:t>
      </w:r>
      <w:proofErr w:type="gramEnd"/>
      <w:r w:rsidR="00576F70">
        <w:rPr>
          <w:rFonts w:ascii="Courier New" w:hAnsi="Courier New" w:cs="Courier New"/>
          <w:color w:val="000000"/>
          <w:sz w:val="20"/>
          <w:szCs w:val="20"/>
        </w:rPr>
        <w:t xml:space="preserve"> 0</w:t>
      </w:r>
    </w:p>
    <w:p w14:paraId="2E237BE4" w14:textId="77777777" w:rsidR="00576F70" w:rsidRDefault="00576F70" w:rsidP="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Personal Protection rating to be supplied by user depending on use conditions</w:t>
      </w:r>
    </w:p>
    <w:p w14:paraId="2254A31C" w14:textId="77777777" w:rsidR="00576F70" w:rsidRDefault="00576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2402356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STATE RIG</w:t>
      </w:r>
      <w:r w:rsidR="00285F59">
        <w:rPr>
          <w:rFonts w:ascii="Courier New" w:hAnsi="Courier New" w:cs="Courier New"/>
          <w:color w:val="000000"/>
          <w:sz w:val="20"/>
          <w:szCs w:val="20"/>
        </w:rPr>
        <w:t>HT-TO-KNOW LAWS</w:t>
      </w:r>
    </w:p>
    <w:p w14:paraId="03C6734E"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F421920"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No substances on the state hazardous substances list, for the states indicated below, are used in the manufacture of products on this Material Safety Data Sheet, with the exceptions indicated.  While we do not specifically analyze these products, or the raw materials used in their manufacture, for substances on various state hazardous substances lists, to the best of our knowledge the products on this Material Safety Data Sheet contain no such substances except for those </w:t>
      </w:r>
      <w:r w:rsidR="00285F59">
        <w:rPr>
          <w:rFonts w:ascii="Courier New" w:hAnsi="Courier New" w:cs="Courier New"/>
          <w:color w:val="000000"/>
          <w:sz w:val="20"/>
          <w:szCs w:val="20"/>
        </w:rPr>
        <w:t>specifically listed below:</w:t>
      </w:r>
    </w:p>
    <w:p w14:paraId="55CADDC1"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2AA1C23"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WARNING: SUBSTANCES KNOWN TO THE STATE OF CALIFORNIA TO</w:t>
      </w:r>
      <w:r w:rsidR="00AB0822">
        <w:rPr>
          <w:rFonts w:ascii="Courier New" w:hAnsi="Courier New" w:cs="Courier New"/>
          <w:color w:val="000000"/>
          <w:sz w:val="20"/>
          <w:szCs w:val="20"/>
        </w:rPr>
        <w:t xml:space="preserve"> </w:t>
      </w:r>
      <w:r>
        <w:rPr>
          <w:rFonts w:ascii="Courier New" w:hAnsi="Courier New" w:cs="Courier New"/>
          <w:color w:val="000000"/>
          <w:sz w:val="20"/>
          <w:szCs w:val="20"/>
        </w:rPr>
        <w:t xml:space="preserve">CAUSE CANCER: </w:t>
      </w:r>
      <w:r w:rsidR="00252926">
        <w:rPr>
          <w:rFonts w:ascii="Courier New" w:hAnsi="Courier New" w:cs="Courier New"/>
          <w:color w:val="000000"/>
          <w:sz w:val="20"/>
          <w:szCs w:val="20"/>
        </w:rPr>
        <w:t>Wood dust.</w:t>
      </w:r>
      <w:r>
        <w:rPr>
          <w:rFonts w:ascii="Courier New" w:hAnsi="Courier New" w:cs="Courier New"/>
          <w:color w:val="000000"/>
          <w:sz w:val="20"/>
          <w:szCs w:val="20"/>
        </w:rPr>
        <w:t xml:space="preserve"> </w:t>
      </w:r>
    </w:p>
    <w:p w14:paraId="3306618D"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16D93B36"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WARNING: SUBSTANCES KNOWN</w:t>
      </w:r>
      <w:r w:rsidR="00964182">
        <w:rPr>
          <w:rFonts w:ascii="Courier New" w:hAnsi="Courier New" w:cs="Courier New"/>
          <w:color w:val="000000"/>
          <w:sz w:val="20"/>
          <w:szCs w:val="20"/>
        </w:rPr>
        <w:t xml:space="preserve"> TO THE STATE OF CALIFORNIA TO </w:t>
      </w:r>
      <w:r>
        <w:rPr>
          <w:rFonts w:ascii="Courier New" w:hAnsi="Courier New" w:cs="Courier New"/>
          <w:color w:val="000000"/>
          <w:sz w:val="20"/>
          <w:szCs w:val="20"/>
        </w:rPr>
        <w:t xml:space="preserve">CAUSE BIRTH DEFECTS OR OTHER REPRODUCTIVE HARM: </w:t>
      </w:r>
      <w:r w:rsidR="00252926">
        <w:rPr>
          <w:rFonts w:ascii="Courier New" w:hAnsi="Courier New" w:cs="Courier New"/>
          <w:color w:val="000000"/>
          <w:sz w:val="20"/>
          <w:szCs w:val="20"/>
        </w:rPr>
        <w:t>None known</w:t>
      </w:r>
    </w:p>
    <w:p w14:paraId="26C14A0E" w14:textId="77777777" w:rsidR="00285F59" w:rsidRDefault="002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6042C0D8"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14:paraId="7BECFC6D" w14:textId="77777777" w:rsidR="00511859" w:rsidRDefault="00511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p>
    <w:p w14:paraId="18E77F62" w14:textId="00FBAE46" w:rsidR="00EA5398" w:rsidRDefault="00285F59" w:rsidP="00A12F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information herein is given in good faith but no warranty, expressed or implied, is made.  The manufacturer assumes no responsibility for personal injury or property damage that may arise from use of this material.  Vendees or users assume all risks associated with the use of this material.</w:t>
      </w:r>
    </w:p>
    <w:sectPr w:rsidR="00EA5398">
      <w:headerReference w:type="default" r:id="rId7"/>
      <w:footerReference w:type="default" r:id="rId8"/>
      <w:pgSz w:w="12240" w:h="15840"/>
      <w:pgMar w:top="1152" w:right="1440" w:bottom="792" w:left="1440" w:header="720" w:footer="50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E21D" w14:textId="77777777" w:rsidR="00515823" w:rsidRDefault="00515823">
      <w:r>
        <w:separator/>
      </w:r>
    </w:p>
  </w:endnote>
  <w:endnote w:type="continuationSeparator" w:id="0">
    <w:p w14:paraId="06D5AD6E" w14:textId="77777777" w:rsidR="00515823" w:rsidRDefault="0051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de Latin">
    <w:altName w:val="Sitka Small"/>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AA53" w14:textId="3DD27175" w:rsidR="00481E51" w:rsidRDefault="00481E51" w:rsidP="00000C39">
    <w:pPr>
      <w:pStyle w:val="Footer"/>
      <w:tabs>
        <w:tab w:val="clear" w:pos="8640"/>
        <w:tab w:val="right" w:pos="9360"/>
      </w:tabs>
    </w:pPr>
    <w:r>
      <w:rPr>
        <w:rFonts w:ascii="Courier New" w:hAnsi="Courier New" w:cs="Courier New"/>
        <w:sz w:val="20"/>
        <w:szCs w:val="20"/>
      </w:rPr>
      <w:tab/>
    </w:r>
    <w:r w:rsidRPr="000469EA">
      <w:rPr>
        <w:rFonts w:ascii="Courier New" w:hAnsi="Courier New" w:cs="Courier New"/>
        <w:sz w:val="20"/>
        <w:szCs w:val="20"/>
      </w:rPr>
      <w:t xml:space="preserve">Page </w:t>
    </w:r>
    <w:r w:rsidRPr="000469EA">
      <w:rPr>
        <w:rStyle w:val="PageNumber"/>
        <w:rFonts w:ascii="Courier New" w:hAnsi="Courier New" w:cs="Courier New"/>
        <w:sz w:val="20"/>
        <w:szCs w:val="20"/>
      </w:rPr>
      <w:fldChar w:fldCharType="begin"/>
    </w:r>
    <w:r w:rsidRPr="000469EA">
      <w:rPr>
        <w:rStyle w:val="PageNumber"/>
        <w:rFonts w:ascii="Courier New" w:hAnsi="Courier New" w:cs="Courier New"/>
        <w:sz w:val="20"/>
        <w:szCs w:val="20"/>
      </w:rPr>
      <w:instrText xml:space="preserve"> PAGE </w:instrText>
    </w:r>
    <w:r w:rsidRPr="000469EA">
      <w:rPr>
        <w:rStyle w:val="PageNumber"/>
        <w:rFonts w:ascii="Courier New" w:hAnsi="Courier New" w:cs="Courier New"/>
        <w:sz w:val="20"/>
        <w:szCs w:val="20"/>
      </w:rPr>
      <w:fldChar w:fldCharType="separate"/>
    </w:r>
    <w:r w:rsidR="00374F51">
      <w:rPr>
        <w:rStyle w:val="PageNumber"/>
        <w:rFonts w:ascii="Courier New" w:hAnsi="Courier New" w:cs="Courier New"/>
        <w:noProof/>
        <w:sz w:val="20"/>
        <w:szCs w:val="20"/>
      </w:rPr>
      <w:t>4</w:t>
    </w:r>
    <w:r w:rsidRPr="000469EA">
      <w:rPr>
        <w:rStyle w:val="PageNumber"/>
        <w:rFonts w:ascii="Courier New" w:hAnsi="Courier New" w:cs="Courier New"/>
        <w:sz w:val="20"/>
        <w:szCs w:val="20"/>
      </w:rPr>
      <w:fldChar w:fldCharType="end"/>
    </w:r>
    <w:r w:rsidRPr="000469EA">
      <w:rPr>
        <w:rStyle w:val="PageNumber"/>
        <w:rFonts w:ascii="Courier New" w:hAnsi="Courier New" w:cs="Courier New"/>
        <w:sz w:val="20"/>
        <w:szCs w:val="20"/>
      </w:rPr>
      <w:t xml:space="preserve"> of </w:t>
    </w:r>
    <w:r w:rsidRPr="000469EA">
      <w:rPr>
        <w:rStyle w:val="PageNumber"/>
        <w:rFonts w:ascii="Courier New" w:hAnsi="Courier New" w:cs="Courier New"/>
        <w:sz w:val="20"/>
        <w:szCs w:val="20"/>
      </w:rPr>
      <w:fldChar w:fldCharType="begin"/>
    </w:r>
    <w:r w:rsidRPr="000469EA">
      <w:rPr>
        <w:rStyle w:val="PageNumber"/>
        <w:rFonts w:ascii="Courier New" w:hAnsi="Courier New" w:cs="Courier New"/>
        <w:sz w:val="20"/>
        <w:szCs w:val="20"/>
      </w:rPr>
      <w:instrText xml:space="preserve"> NUMPAGES </w:instrText>
    </w:r>
    <w:r w:rsidRPr="000469EA">
      <w:rPr>
        <w:rStyle w:val="PageNumber"/>
        <w:rFonts w:ascii="Courier New" w:hAnsi="Courier New" w:cs="Courier New"/>
        <w:sz w:val="20"/>
        <w:szCs w:val="20"/>
      </w:rPr>
      <w:fldChar w:fldCharType="separate"/>
    </w:r>
    <w:r w:rsidR="00374F51">
      <w:rPr>
        <w:rStyle w:val="PageNumber"/>
        <w:rFonts w:ascii="Courier New" w:hAnsi="Courier New" w:cs="Courier New"/>
        <w:noProof/>
        <w:sz w:val="20"/>
        <w:szCs w:val="20"/>
      </w:rPr>
      <w:t>6</w:t>
    </w:r>
    <w:r w:rsidRPr="000469EA">
      <w:rPr>
        <w:rStyle w:val="PageNumber"/>
        <w:rFonts w:ascii="Courier New" w:hAnsi="Courier New" w:cs="Courier New"/>
        <w:sz w:val="20"/>
        <w:szCs w:val="20"/>
      </w:rPr>
      <w:fldChar w:fldCharType="end"/>
    </w:r>
    <w:r w:rsidR="00D029F4">
      <w:rPr>
        <w:rStyle w:val="PageNumber"/>
        <w:rFonts w:ascii="Courier New" w:hAnsi="Courier New" w:cs="Courier New"/>
        <w:sz w:val="20"/>
        <w:szCs w:val="20"/>
      </w:rPr>
      <w:tab/>
    </w:r>
    <w:r w:rsidR="00BE7F13">
      <w:rPr>
        <w:rStyle w:val="PageNumber"/>
        <w:rFonts w:ascii="Courier New" w:hAnsi="Courier New" w:cs="Courier New"/>
        <w:sz w:val="20"/>
        <w:szCs w:val="20"/>
      </w:rPr>
      <w:t xml:space="preserve">Issued </w:t>
    </w:r>
    <w:r w:rsidR="00E43290">
      <w:rPr>
        <w:rStyle w:val="PageNumber"/>
        <w:rFonts w:ascii="Courier New" w:hAnsi="Courier New" w:cs="Courier New"/>
        <w:sz w:val="20"/>
        <w:szCs w:val="20"/>
      </w:rPr>
      <w:t>09</w:t>
    </w:r>
    <w:r w:rsidR="00BE7F13">
      <w:rPr>
        <w:rStyle w:val="PageNumber"/>
        <w:rFonts w:ascii="Courier New" w:hAnsi="Courier New" w:cs="Courier New"/>
        <w:sz w:val="20"/>
        <w:szCs w:val="20"/>
      </w:rPr>
      <w:t>/</w:t>
    </w:r>
    <w:r w:rsidR="00E43290">
      <w:rPr>
        <w:rStyle w:val="PageNumber"/>
        <w:rFonts w:ascii="Courier New" w:hAnsi="Courier New" w:cs="Courier New"/>
        <w:sz w:val="20"/>
        <w:szCs w:val="20"/>
      </w:rPr>
      <w:t>01</w:t>
    </w:r>
    <w:r w:rsidR="00BE7F13">
      <w:rPr>
        <w:rStyle w:val="PageNumber"/>
        <w:rFonts w:ascii="Courier New" w:hAnsi="Courier New" w:cs="Courier New"/>
        <w:sz w:val="20"/>
        <w:szCs w:val="20"/>
      </w:rPr>
      <w:t>/</w:t>
    </w:r>
    <w:r w:rsidR="00E55667">
      <w:rPr>
        <w:rStyle w:val="PageNumber"/>
        <w:rFonts w:ascii="Courier New" w:hAnsi="Courier New" w:cs="Courier New"/>
        <w:sz w:val="20"/>
        <w:szCs w:val="20"/>
      </w:rPr>
      <w:t>2</w:t>
    </w:r>
    <w:r w:rsidR="00E43290">
      <w:rPr>
        <w:rStyle w:val="PageNumber"/>
        <w:rFonts w:ascii="Courier New" w:hAnsi="Courier New" w:cs="Courier New"/>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50EE" w14:textId="77777777" w:rsidR="00515823" w:rsidRDefault="00515823">
      <w:r>
        <w:separator/>
      </w:r>
    </w:p>
  </w:footnote>
  <w:footnote w:type="continuationSeparator" w:id="0">
    <w:p w14:paraId="1584F721" w14:textId="77777777" w:rsidR="00515823" w:rsidRDefault="0051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004B" w14:textId="77777777" w:rsidR="00481E51" w:rsidRDefault="00481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3178"/>
    <w:multiLevelType w:val="hybridMultilevel"/>
    <w:tmpl w:val="85D25144"/>
    <w:lvl w:ilvl="0" w:tplc="9F4EF6E0">
      <w:start w:val="211"/>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87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8C"/>
    <w:rsid w:val="00000C39"/>
    <w:rsid w:val="0004393D"/>
    <w:rsid w:val="00061403"/>
    <w:rsid w:val="000C7CD4"/>
    <w:rsid w:val="000D2FD6"/>
    <w:rsid w:val="000E2E2B"/>
    <w:rsid w:val="001052F1"/>
    <w:rsid w:val="001324C0"/>
    <w:rsid w:val="00141766"/>
    <w:rsid w:val="001C420D"/>
    <w:rsid w:val="002312C3"/>
    <w:rsid w:val="00252926"/>
    <w:rsid w:val="00285F59"/>
    <w:rsid w:val="00316618"/>
    <w:rsid w:val="00320204"/>
    <w:rsid w:val="00342D47"/>
    <w:rsid w:val="0034406C"/>
    <w:rsid w:val="00374F51"/>
    <w:rsid w:val="00386557"/>
    <w:rsid w:val="003A6ED8"/>
    <w:rsid w:val="003C49F7"/>
    <w:rsid w:val="003C5FA2"/>
    <w:rsid w:val="00422124"/>
    <w:rsid w:val="004309AB"/>
    <w:rsid w:val="00442C4D"/>
    <w:rsid w:val="00476814"/>
    <w:rsid w:val="00481E51"/>
    <w:rsid w:val="004B1001"/>
    <w:rsid w:val="004E4656"/>
    <w:rsid w:val="004F7BD7"/>
    <w:rsid w:val="00511859"/>
    <w:rsid w:val="00515823"/>
    <w:rsid w:val="00552DCD"/>
    <w:rsid w:val="00576F70"/>
    <w:rsid w:val="005812C7"/>
    <w:rsid w:val="006378D7"/>
    <w:rsid w:val="00654AB9"/>
    <w:rsid w:val="00661A81"/>
    <w:rsid w:val="00663547"/>
    <w:rsid w:val="006B17F8"/>
    <w:rsid w:val="006B3F8A"/>
    <w:rsid w:val="006F4D9D"/>
    <w:rsid w:val="0070000D"/>
    <w:rsid w:val="0075620B"/>
    <w:rsid w:val="0076458F"/>
    <w:rsid w:val="007C66BB"/>
    <w:rsid w:val="007F352E"/>
    <w:rsid w:val="008741BF"/>
    <w:rsid w:val="008A23BD"/>
    <w:rsid w:val="008C0330"/>
    <w:rsid w:val="009402FF"/>
    <w:rsid w:val="00945A8C"/>
    <w:rsid w:val="00964182"/>
    <w:rsid w:val="009C3949"/>
    <w:rsid w:val="00A12FE8"/>
    <w:rsid w:val="00A560A7"/>
    <w:rsid w:val="00A72005"/>
    <w:rsid w:val="00A8473D"/>
    <w:rsid w:val="00AB0822"/>
    <w:rsid w:val="00AC5FEE"/>
    <w:rsid w:val="00AD7720"/>
    <w:rsid w:val="00B0701D"/>
    <w:rsid w:val="00B332E0"/>
    <w:rsid w:val="00B35924"/>
    <w:rsid w:val="00B36BF4"/>
    <w:rsid w:val="00B601DC"/>
    <w:rsid w:val="00B74DCC"/>
    <w:rsid w:val="00B944EB"/>
    <w:rsid w:val="00BC2D6B"/>
    <w:rsid w:val="00BE7F13"/>
    <w:rsid w:val="00BF685C"/>
    <w:rsid w:val="00C01554"/>
    <w:rsid w:val="00C02CC5"/>
    <w:rsid w:val="00C5003C"/>
    <w:rsid w:val="00C56647"/>
    <w:rsid w:val="00C67260"/>
    <w:rsid w:val="00C8302C"/>
    <w:rsid w:val="00D029F4"/>
    <w:rsid w:val="00DA5BFA"/>
    <w:rsid w:val="00E4153B"/>
    <w:rsid w:val="00E43290"/>
    <w:rsid w:val="00E459CE"/>
    <w:rsid w:val="00E55667"/>
    <w:rsid w:val="00E557E6"/>
    <w:rsid w:val="00EA5398"/>
    <w:rsid w:val="00F014B9"/>
    <w:rsid w:val="00F02A46"/>
    <w:rsid w:val="00F5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4204C"/>
  <w15:docId w15:val="{43454605-9D51-42B8-85E8-192F4ABE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302C"/>
    <w:pPr>
      <w:tabs>
        <w:tab w:val="center" w:pos="4320"/>
        <w:tab w:val="right" w:pos="8640"/>
      </w:tabs>
    </w:pPr>
  </w:style>
  <w:style w:type="paragraph" w:styleId="Footer">
    <w:name w:val="footer"/>
    <w:basedOn w:val="Normal"/>
    <w:rsid w:val="00C8302C"/>
    <w:pPr>
      <w:tabs>
        <w:tab w:val="center" w:pos="4320"/>
        <w:tab w:val="right" w:pos="8640"/>
      </w:tabs>
    </w:pPr>
  </w:style>
  <w:style w:type="character" w:styleId="PageNumber">
    <w:name w:val="page number"/>
    <w:basedOn w:val="DefaultParagraphFont"/>
    <w:rsid w:val="00C8302C"/>
  </w:style>
  <w:style w:type="paragraph" w:styleId="BalloonText">
    <w:name w:val="Balloon Text"/>
    <w:basedOn w:val="Normal"/>
    <w:link w:val="BalloonTextChar"/>
    <w:uiPriority w:val="99"/>
    <w:semiHidden/>
    <w:unhideWhenUsed/>
    <w:rsid w:val="004F7BD7"/>
    <w:rPr>
      <w:rFonts w:ascii="Tahoma" w:hAnsi="Tahoma" w:cs="Tahoma"/>
      <w:sz w:val="16"/>
      <w:szCs w:val="16"/>
    </w:rPr>
  </w:style>
  <w:style w:type="character" w:customStyle="1" w:styleId="BalloonTextChar">
    <w:name w:val="Balloon Text Char"/>
    <w:basedOn w:val="DefaultParagraphFont"/>
    <w:link w:val="BalloonText"/>
    <w:uiPriority w:val="99"/>
    <w:semiHidden/>
    <w:rsid w:val="004F7BD7"/>
    <w:rPr>
      <w:rFonts w:ascii="Tahoma" w:hAnsi="Tahoma" w:cs="Tahoma"/>
      <w:sz w:val="16"/>
      <w:szCs w:val="16"/>
    </w:rPr>
  </w:style>
  <w:style w:type="character" w:styleId="Hyperlink">
    <w:name w:val="Hyperlink"/>
    <w:basedOn w:val="DefaultParagraphFont"/>
    <w:uiPriority w:val="99"/>
    <w:unhideWhenUsed/>
    <w:rsid w:val="00B0701D"/>
    <w:rPr>
      <w:color w:val="0000FF" w:themeColor="hyperlink"/>
      <w:u w:val="single"/>
    </w:rPr>
  </w:style>
  <w:style w:type="character" w:styleId="UnresolvedMention">
    <w:name w:val="Unresolved Mention"/>
    <w:basedOn w:val="DefaultParagraphFont"/>
    <w:uiPriority w:val="99"/>
    <w:semiHidden/>
    <w:unhideWhenUsed/>
    <w:rsid w:val="00B0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vt:lpstr>
    </vt:vector>
  </TitlesOfParts>
  <Company>Microsoft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dc:title>
  <dc:creator>Valued Gateway Client</dc:creator>
  <cp:lastModifiedBy>TM Platt</cp:lastModifiedBy>
  <cp:revision>2</cp:revision>
  <cp:lastPrinted>2014-11-05T16:04:00Z</cp:lastPrinted>
  <dcterms:created xsi:type="dcterms:W3CDTF">2026-05-13T14:38:00Z</dcterms:created>
  <dcterms:modified xsi:type="dcterms:W3CDTF">2026-05-13T14:38:00Z</dcterms:modified>
</cp:coreProperties>
</file>